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F154D" w14:textId="1C1DB6EA" w:rsidR="00FA4529" w:rsidRDefault="0014608C" w:rsidP="003A60B5">
      <w:pPr>
        <w:widowControl/>
        <w:tabs>
          <w:tab w:val="left" w:pos="-1440"/>
        </w:tabs>
        <w:jc w:val="center"/>
        <w:rPr>
          <w:b/>
          <w:bCs/>
          <w:u w:val="single"/>
        </w:rPr>
      </w:pPr>
      <w:r>
        <w:rPr>
          <w:b/>
          <w:bCs/>
          <w:u w:val="single"/>
        </w:rPr>
        <w:t>CONTRACT OF SALE</w:t>
      </w:r>
    </w:p>
    <w:p w14:paraId="386108EF" w14:textId="752D4D4F" w:rsidR="003F475D" w:rsidRDefault="003F475D" w:rsidP="003A60B5">
      <w:pPr>
        <w:widowControl/>
        <w:tabs>
          <w:tab w:val="left" w:pos="-1440"/>
        </w:tabs>
        <w:jc w:val="center"/>
        <w:rPr>
          <w:b/>
          <w:bCs/>
          <w:u w:val="single"/>
        </w:rPr>
      </w:pPr>
      <w:r>
        <w:rPr>
          <w:b/>
          <w:bCs/>
          <w:u w:val="single"/>
        </w:rPr>
        <w:t>(Single-Family Residence</w:t>
      </w:r>
      <w:r w:rsidR="004D6088">
        <w:rPr>
          <w:b/>
          <w:bCs/>
          <w:u w:val="single"/>
        </w:rPr>
        <w:t xml:space="preserve">, AS-IS </w:t>
      </w:r>
      <w:r w:rsidR="0014608C">
        <w:rPr>
          <w:b/>
          <w:bCs/>
          <w:u w:val="single"/>
        </w:rPr>
        <w:t xml:space="preserve">With </w:t>
      </w:r>
      <w:r w:rsidR="004D6088">
        <w:rPr>
          <w:b/>
          <w:bCs/>
          <w:u w:val="single"/>
        </w:rPr>
        <w:t xml:space="preserve">No </w:t>
      </w:r>
      <w:r w:rsidR="0014608C">
        <w:rPr>
          <w:b/>
          <w:bCs/>
          <w:u w:val="single"/>
        </w:rPr>
        <w:t>Warranty</w:t>
      </w:r>
      <w:r>
        <w:rPr>
          <w:b/>
          <w:bCs/>
          <w:u w:val="single"/>
        </w:rPr>
        <w:t>)</w:t>
      </w:r>
    </w:p>
    <w:p w14:paraId="7DA08A1E" w14:textId="77777777" w:rsidR="00427AE6" w:rsidRPr="00BE4582" w:rsidRDefault="00427AE6" w:rsidP="003A60B5">
      <w:pPr>
        <w:widowControl/>
        <w:tabs>
          <w:tab w:val="left" w:pos="-1440"/>
        </w:tabs>
        <w:jc w:val="center"/>
        <w:rPr>
          <w:b/>
          <w:bCs/>
          <w:u w:val="single"/>
        </w:rPr>
      </w:pPr>
    </w:p>
    <w:p w14:paraId="12DFA42D" w14:textId="797DE922" w:rsidR="00FA4529" w:rsidRDefault="00FA4529" w:rsidP="003A60B5">
      <w:pPr>
        <w:widowControl/>
        <w:tabs>
          <w:tab w:val="left" w:pos="-1440"/>
        </w:tabs>
        <w:ind w:firstLine="720"/>
        <w:jc w:val="both"/>
      </w:pPr>
      <w:r w:rsidRPr="00BE4582">
        <w:t xml:space="preserve">THIS </w:t>
      </w:r>
      <w:r w:rsidR="00BE4582" w:rsidRPr="00BE4582">
        <w:t xml:space="preserve">PURCHASE AND SALE </w:t>
      </w:r>
      <w:r w:rsidRPr="00BE4582">
        <w:t>AGREEMENT</w:t>
      </w:r>
      <w:r w:rsidR="00BE4582" w:rsidRPr="00BE4582">
        <w:t xml:space="preserve"> (“Agreement”)</w:t>
      </w:r>
      <w:r w:rsidRPr="00BE4582">
        <w:t xml:space="preserve">, is entered into effective as of the </w:t>
      </w:r>
      <w:r w:rsidR="00490977">
        <w:t xml:space="preserve">last date of execution by the parties, below (the “Effective Date”) </w:t>
      </w:r>
      <w:r w:rsidRPr="00BE4582">
        <w:t xml:space="preserve">by and between </w:t>
      </w:r>
      <w:r w:rsidR="004D6088">
        <w:t>TREELINE INVESTMENTS, INC.</w:t>
      </w:r>
      <w:r w:rsidR="00490977">
        <w:t xml:space="preserve">, an Arkansas </w:t>
      </w:r>
      <w:r w:rsidR="004D6088">
        <w:t xml:space="preserve">corporation </w:t>
      </w:r>
      <w:r w:rsidR="00610BFE">
        <w:t xml:space="preserve">(“Seller”) </w:t>
      </w:r>
      <w:r w:rsidRPr="00BE4582">
        <w:t xml:space="preserve">and </w:t>
      </w:r>
      <w:r w:rsidR="004D6088">
        <w:t xml:space="preserve">________________________ </w:t>
      </w:r>
      <w:r w:rsidR="00610BFE">
        <w:t>(</w:t>
      </w:r>
      <w:r w:rsidR="004662D4">
        <w:t xml:space="preserve"> </w:t>
      </w:r>
      <w:r w:rsidR="00610BFE">
        <w:t>“Buyer”)</w:t>
      </w:r>
      <w:r w:rsidRPr="00BE4582">
        <w:t>.</w:t>
      </w:r>
    </w:p>
    <w:p w14:paraId="4347C5BD" w14:textId="77777777" w:rsidR="003A60B5" w:rsidRPr="00BE4582" w:rsidRDefault="003A60B5" w:rsidP="003A60B5">
      <w:pPr>
        <w:widowControl/>
        <w:tabs>
          <w:tab w:val="left" w:pos="-1440"/>
        </w:tabs>
        <w:ind w:firstLine="720"/>
        <w:jc w:val="both"/>
      </w:pPr>
    </w:p>
    <w:p w14:paraId="28AA0ED1" w14:textId="77777777" w:rsidR="00FA4529" w:rsidRDefault="00BE4582" w:rsidP="003A60B5">
      <w:pPr>
        <w:widowControl/>
        <w:tabs>
          <w:tab w:val="left" w:pos="-1440"/>
        </w:tabs>
        <w:ind w:firstLine="720"/>
        <w:jc w:val="both"/>
      </w:pPr>
      <w:r w:rsidRPr="00BE4582">
        <w:t>F</w:t>
      </w:r>
      <w:r w:rsidR="00FA4529" w:rsidRPr="00BE4582">
        <w:t xml:space="preserve">or and in consideration of the </w:t>
      </w:r>
      <w:r w:rsidRPr="00BE4582">
        <w:t xml:space="preserve">Price, the </w:t>
      </w:r>
      <w:r w:rsidR="00FA4529" w:rsidRPr="00BE4582">
        <w:t xml:space="preserve">mutual covenants in this Agreement, </w:t>
      </w:r>
      <w:r w:rsidRPr="00BE4582">
        <w:t xml:space="preserve">and </w:t>
      </w:r>
      <w:r w:rsidR="00FA4529" w:rsidRPr="00BE4582">
        <w:t>other good and valuable consideration, the receipt and sufficiency of which the parties hereby acknowledge, the parties agree as follows:</w:t>
      </w:r>
    </w:p>
    <w:p w14:paraId="5E3CE221" w14:textId="77777777" w:rsidR="003A60B5" w:rsidRPr="00BE4582" w:rsidRDefault="003A60B5" w:rsidP="003A60B5">
      <w:pPr>
        <w:widowControl/>
        <w:tabs>
          <w:tab w:val="left" w:pos="-1440"/>
        </w:tabs>
        <w:ind w:firstLine="720"/>
        <w:jc w:val="both"/>
      </w:pPr>
    </w:p>
    <w:p w14:paraId="1F0731CF" w14:textId="243D747A" w:rsidR="0014608C" w:rsidRDefault="00610BFE" w:rsidP="003A60B5">
      <w:pPr>
        <w:widowControl/>
        <w:numPr>
          <w:ilvl w:val="0"/>
          <w:numId w:val="7"/>
        </w:numPr>
        <w:tabs>
          <w:tab w:val="left" w:pos="-1440"/>
        </w:tabs>
        <w:ind w:left="0" w:firstLine="0"/>
        <w:jc w:val="both"/>
        <w:rPr>
          <w:szCs w:val="20"/>
        </w:rPr>
      </w:pPr>
      <w:r w:rsidRPr="0014608C">
        <w:rPr>
          <w:u w:val="single"/>
        </w:rPr>
        <w:t>Purchase and Sale</w:t>
      </w:r>
      <w:r>
        <w:t xml:space="preserve">.  </w:t>
      </w:r>
      <w:r w:rsidR="0014608C" w:rsidRPr="0014608C">
        <w:rPr>
          <w:szCs w:val="20"/>
        </w:rPr>
        <w:t>The Seller is the owner of a parcel of real estate</w:t>
      </w:r>
      <w:r w:rsidR="004D6088">
        <w:rPr>
          <w:szCs w:val="20"/>
        </w:rPr>
        <w:t xml:space="preserve"> and improvements</w:t>
      </w:r>
      <w:r w:rsidR="0014608C" w:rsidRPr="0014608C">
        <w:rPr>
          <w:szCs w:val="20"/>
        </w:rPr>
        <w:t xml:space="preserve">, generally located at </w:t>
      </w:r>
      <w:r w:rsidR="004D6088">
        <w:rPr>
          <w:szCs w:val="20"/>
        </w:rPr>
        <w:t>_________________________________</w:t>
      </w:r>
      <w:r w:rsidR="0014608C" w:rsidRPr="0014608C">
        <w:rPr>
          <w:szCs w:val="20"/>
        </w:rPr>
        <w:t xml:space="preserve">, and more particularly described on </w:t>
      </w:r>
      <w:r w:rsidR="0014608C" w:rsidRPr="0014608C">
        <w:rPr>
          <w:b/>
          <w:bCs/>
          <w:szCs w:val="20"/>
        </w:rPr>
        <w:t>Exhibit A</w:t>
      </w:r>
      <w:r w:rsidR="004D6088">
        <w:rPr>
          <w:b/>
          <w:bCs/>
          <w:szCs w:val="20"/>
        </w:rPr>
        <w:t xml:space="preserve">, </w:t>
      </w:r>
      <w:r w:rsidR="002F5574">
        <w:rPr>
          <w:szCs w:val="20"/>
        </w:rPr>
        <w:t xml:space="preserve">together with all </w:t>
      </w:r>
      <w:r w:rsidR="004C4D87">
        <w:rPr>
          <w:szCs w:val="20"/>
        </w:rPr>
        <w:t xml:space="preserve">easements, </w:t>
      </w:r>
      <w:r w:rsidR="002F5574">
        <w:rPr>
          <w:szCs w:val="20"/>
        </w:rPr>
        <w:t>rights, privileges, appurtenances, and related improvements, including but not limited to the Home and the appliances and fixtures described in this Agreement</w:t>
      </w:r>
      <w:r w:rsidR="004D6088">
        <w:rPr>
          <w:szCs w:val="20"/>
        </w:rPr>
        <w:t xml:space="preserve"> (the </w:t>
      </w:r>
      <w:r w:rsidR="002F5574">
        <w:rPr>
          <w:szCs w:val="20"/>
        </w:rPr>
        <w:t>“Property”</w:t>
      </w:r>
      <w:r w:rsidR="004D6088">
        <w:rPr>
          <w:szCs w:val="20"/>
        </w:rPr>
        <w:t>).</w:t>
      </w:r>
      <w:r w:rsidR="002F5574">
        <w:rPr>
          <w:szCs w:val="20"/>
        </w:rPr>
        <w:t xml:space="preserve">  </w:t>
      </w:r>
      <w:r w:rsidR="0014608C" w:rsidRPr="0014608C">
        <w:rPr>
          <w:szCs w:val="20"/>
        </w:rPr>
        <w:t xml:space="preserve">The Seller agrees to convey said </w:t>
      </w:r>
      <w:r w:rsidR="002F5574">
        <w:rPr>
          <w:szCs w:val="20"/>
        </w:rPr>
        <w:t>P</w:t>
      </w:r>
      <w:r w:rsidR="0014608C" w:rsidRPr="0014608C">
        <w:rPr>
          <w:szCs w:val="20"/>
        </w:rPr>
        <w:t>roperty</w:t>
      </w:r>
      <w:r w:rsidR="0014608C">
        <w:rPr>
          <w:szCs w:val="20"/>
        </w:rPr>
        <w:t xml:space="preserve"> </w:t>
      </w:r>
      <w:r w:rsidR="0014608C" w:rsidRPr="0014608C">
        <w:rPr>
          <w:szCs w:val="20"/>
        </w:rPr>
        <w:t xml:space="preserve">to the </w:t>
      </w:r>
      <w:r w:rsidR="0014608C">
        <w:rPr>
          <w:szCs w:val="20"/>
        </w:rPr>
        <w:t>Buyer</w:t>
      </w:r>
      <w:r w:rsidR="0014608C" w:rsidRPr="0014608C">
        <w:rPr>
          <w:szCs w:val="20"/>
        </w:rPr>
        <w:t xml:space="preserve">, and the </w:t>
      </w:r>
      <w:r w:rsidR="0014608C">
        <w:rPr>
          <w:szCs w:val="20"/>
        </w:rPr>
        <w:t>Buyer</w:t>
      </w:r>
      <w:r w:rsidR="0014608C" w:rsidRPr="0014608C">
        <w:rPr>
          <w:szCs w:val="20"/>
        </w:rPr>
        <w:t xml:space="preserve"> agrees to buy </w:t>
      </w:r>
      <w:r w:rsidR="0014608C">
        <w:rPr>
          <w:szCs w:val="20"/>
        </w:rPr>
        <w:t xml:space="preserve">the </w:t>
      </w:r>
      <w:r w:rsidR="002F5574">
        <w:rPr>
          <w:szCs w:val="20"/>
        </w:rPr>
        <w:t>Property</w:t>
      </w:r>
      <w:r w:rsidR="0014608C" w:rsidRPr="0014608C">
        <w:rPr>
          <w:szCs w:val="20"/>
        </w:rPr>
        <w:t xml:space="preserve">, </w:t>
      </w:r>
      <w:r w:rsidR="002F5574">
        <w:rPr>
          <w:szCs w:val="20"/>
        </w:rPr>
        <w:t xml:space="preserve">for the Price and otherwise </w:t>
      </w:r>
      <w:r w:rsidR="0014608C" w:rsidRPr="0014608C">
        <w:rPr>
          <w:szCs w:val="20"/>
        </w:rPr>
        <w:t>in accordance with the following terms and conditions</w:t>
      </w:r>
      <w:r w:rsidR="002F5574">
        <w:rPr>
          <w:szCs w:val="20"/>
        </w:rPr>
        <w:t>.</w:t>
      </w:r>
    </w:p>
    <w:p w14:paraId="279177F8" w14:textId="77777777" w:rsidR="003A60B5" w:rsidRDefault="003A60B5" w:rsidP="003A60B5">
      <w:pPr>
        <w:widowControl/>
        <w:tabs>
          <w:tab w:val="left" w:pos="-1440"/>
        </w:tabs>
        <w:jc w:val="both"/>
        <w:rPr>
          <w:szCs w:val="20"/>
        </w:rPr>
      </w:pPr>
    </w:p>
    <w:p w14:paraId="388E7FDA" w14:textId="7FE49ECE" w:rsidR="00490977" w:rsidRPr="00490977" w:rsidRDefault="00610BFE" w:rsidP="004D6088">
      <w:pPr>
        <w:widowControl/>
        <w:numPr>
          <w:ilvl w:val="0"/>
          <w:numId w:val="7"/>
        </w:numPr>
        <w:tabs>
          <w:tab w:val="left" w:pos="-1440"/>
        </w:tabs>
        <w:ind w:left="0" w:firstLine="0"/>
        <w:jc w:val="both"/>
        <w:rPr>
          <w:szCs w:val="20"/>
        </w:rPr>
      </w:pPr>
      <w:r w:rsidRPr="004C4D87">
        <w:rPr>
          <w:rFonts w:eastAsia="Arial"/>
          <w:color w:val="000000"/>
          <w:u w:val="single"/>
        </w:rPr>
        <w:t>Price</w:t>
      </w:r>
      <w:r w:rsidRPr="004C4D87">
        <w:rPr>
          <w:rFonts w:eastAsia="Arial"/>
          <w:color w:val="000000"/>
        </w:rPr>
        <w:t xml:space="preserve">.  </w:t>
      </w:r>
      <w:r w:rsidR="00BE4582" w:rsidRPr="004C4D87">
        <w:rPr>
          <w:rFonts w:eastAsia="Arial"/>
          <w:color w:val="000000"/>
        </w:rPr>
        <w:t xml:space="preserve">The total purchase price for the Property </w:t>
      </w:r>
      <w:r w:rsidR="00490977">
        <w:rPr>
          <w:rFonts w:eastAsia="Arial"/>
          <w:color w:val="000000"/>
        </w:rPr>
        <w:t xml:space="preserve">shall be </w:t>
      </w:r>
      <w:r w:rsidR="00490977" w:rsidRPr="004C4D87">
        <w:rPr>
          <w:rFonts w:eastAsia="Arial"/>
          <w:color w:val="000000"/>
        </w:rPr>
        <w:t>payable by Buyer in certified good funds</w:t>
      </w:r>
      <w:r w:rsidR="00490977">
        <w:rPr>
          <w:rFonts w:eastAsia="Arial"/>
          <w:color w:val="000000"/>
        </w:rPr>
        <w:t xml:space="preserve"> by wire transfer or cashier’s check</w:t>
      </w:r>
      <w:r w:rsidR="00490977" w:rsidRPr="004C4D87">
        <w:rPr>
          <w:rFonts w:eastAsia="Arial"/>
          <w:color w:val="000000"/>
        </w:rPr>
        <w:t xml:space="preserve"> at Closing</w:t>
      </w:r>
      <w:r w:rsidR="00490977">
        <w:rPr>
          <w:rFonts w:eastAsia="Arial"/>
          <w:color w:val="000000"/>
        </w:rPr>
        <w:t xml:space="preserve">, </w:t>
      </w:r>
      <w:r w:rsidR="004D6088">
        <w:rPr>
          <w:rFonts w:eastAsia="Arial"/>
          <w:color w:val="000000"/>
        </w:rPr>
        <w:t xml:space="preserve">in the amount of ______________________ (the “Price”).  </w:t>
      </w:r>
    </w:p>
    <w:p w14:paraId="5763AA1E" w14:textId="3C5FA61C" w:rsidR="00F76670" w:rsidRPr="007C0832" w:rsidRDefault="00F76670" w:rsidP="003A60B5">
      <w:pPr>
        <w:widowControl/>
        <w:numPr>
          <w:ilvl w:val="0"/>
          <w:numId w:val="7"/>
        </w:numPr>
        <w:tabs>
          <w:tab w:val="left" w:pos="-1440"/>
        </w:tabs>
        <w:spacing w:before="240"/>
        <w:ind w:left="0" w:firstLine="0"/>
        <w:jc w:val="both"/>
      </w:pPr>
      <w:r w:rsidRPr="007C0832">
        <w:rPr>
          <w:rFonts w:eastAsia="Arial"/>
          <w:color w:val="000000"/>
          <w:u w:val="single"/>
        </w:rPr>
        <w:t>Closing Date</w:t>
      </w:r>
      <w:r w:rsidRPr="007C0832">
        <w:rPr>
          <w:rFonts w:eastAsia="Arial"/>
          <w:color w:val="000000"/>
        </w:rPr>
        <w:t xml:space="preserve">.  The closing date of this transaction shall be on or </w:t>
      </w:r>
      <w:r w:rsidR="00C17948" w:rsidRPr="00C17948">
        <w:rPr>
          <w:rFonts w:eastAsia="Arial"/>
          <w:color w:val="000000"/>
        </w:rPr>
        <w:t xml:space="preserve">before </w:t>
      </w:r>
      <w:r w:rsidRPr="007C0832">
        <w:rPr>
          <w:rFonts w:eastAsia="Arial"/>
          <w:color w:val="000000"/>
        </w:rPr>
        <w:t xml:space="preserve">the </w:t>
      </w:r>
      <w:r w:rsidR="004D6088">
        <w:rPr>
          <w:rFonts w:eastAsia="Arial"/>
          <w:color w:val="000000"/>
        </w:rPr>
        <w:t xml:space="preserve">____ day of ___________, 202___ </w:t>
      </w:r>
      <w:r w:rsidRPr="007C0832">
        <w:rPr>
          <w:rFonts w:eastAsia="Arial"/>
          <w:color w:val="000000"/>
        </w:rPr>
        <w:t>(the “Closing Date”).</w:t>
      </w:r>
    </w:p>
    <w:p w14:paraId="081B8A27" w14:textId="77777777" w:rsidR="007D7E66" w:rsidRPr="00EF4A5F" w:rsidRDefault="00F76670" w:rsidP="004D6088">
      <w:pPr>
        <w:widowControl/>
        <w:numPr>
          <w:ilvl w:val="0"/>
          <w:numId w:val="7"/>
        </w:numPr>
        <w:tabs>
          <w:tab w:val="left" w:pos="-1440"/>
        </w:tabs>
        <w:spacing w:before="240"/>
        <w:ind w:left="0" w:firstLine="0"/>
        <w:jc w:val="both"/>
        <w:rPr>
          <w:rFonts w:ascii="Times" w:eastAsia="Times" w:hAnsi="Times" w:cs="Times"/>
          <w:color w:val="000000"/>
        </w:rPr>
      </w:pPr>
      <w:r w:rsidRPr="00D53F41">
        <w:rPr>
          <w:u w:val="single"/>
        </w:rPr>
        <w:t>Time</w:t>
      </w:r>
      <w:r>
        <w:t xml:space="preserve">.  </w:t>
      </w:r>
      <w:r>
        <w:rPr>
          <w:rFonts w:eastAsia="Arial"/>
          <w:color w:val="000000"/>
        </w:rPr>
        <w:t>The parties agree that, subject to the provision of this paragraph, time is of the essence in this Agreement.</w:t>
      </w:r>
    </w:p>
    <w:p w14:paraId="3D95A17E" w14:textId="3E984F65" w:rsidR="00EF4A5F" w:rsidRPr="00B8411C" w:rsidRDefault="007D7E66" w:rsidP="00B8411C">
      <w:pPr>
        <w:widowControl/>
        <w:numPr>
          <w:ilvl w:val="0"/>
          <w:numId w:val="7"/>
        </w:numPr>
        <w:tabs>
          <w:tab w:val="left" w:pos="-1440"/>
        </w:tabs>
        <w:spacing w:before="240"/>
        <w:ind w:left="0" w:firstLine="0"/>
        <w:jc w:val="both"/>
        <w:rPr>
          <w:color w:val="000000"/>
        </w:rPr>
      </w:pPr>
      <w:r w:rsidRPr="00EF4A5F">
        <w:rPr>
          <w:u w:val="single"/>
        </w:rPr>
        <w:t>No Warranties, AS-</w:t>
      </w:r>
      <w:r w:rsidRPr="00EF4A5F">
        <w:rPr>
          <w:rFonts w:eastAsia="Arial"/>
          <w:color w:val="000000"/>
          <w:u w:val="single"/>
        </w:rPr>
        <w:t xml:space="preserve">IS, </w:t>
      </w:r>
      <w:r w:rsidR="00C17948" w:rsidRPr="00C17948">
        <w:rPr>
          <w:rFonts w:eastAsia="Arial"/>
          <w:color w:val="000000"/>
          <w:u w:val="single"/>
        </w:rPr>
        <w:t>WHERE-IS.</w:t>
      </w:r>
      <w:r w:rsidR="00F76670" w:rsidRPr="00EF4A5F">
        <w:rPr>
          <w:rFonts w:eastAsia="Arial"/>
          <w:color w:val="000000"/>
        </w:rPr>
        <w:t xml:space="preserve">  </w:t>
      </w:r>
      <w:r w:rsidR="00EF4A5F" w:rsidRPr="00EF4A5F">
        <w:rPr>
          <w:color w:val="000000"/>
        </w:rPr>
        <w:t xml:space="preserve">EXCEPT AS EXPRESSLY SET FORTH IN THIS AGREEMENT, IT IS UNDERSTOOD AND AGREED THAT </w:t>
      </w:r>
      <w:r w:rsidR="00C17948" w:rsidRPr="00C17948">
        <w:rPr>
          <w:color w:val="000000"/>
        </w:rPr>
        <w:t>SELLER</w:t>
      </w:r>
      <w:r w:rsidR="00EF4A5F" w:rsidRPr="00EF4A5F">
        <w:rPr>
          <w:color w:val="000000"/>
        </w:rPr>
        <w:t xml:space="preserve"> </w:t>
      </w:r>
      <w:r w:rsidR="00C17948">
        <w:rPr>
          <w:color w:val="000000"/>
        </w:rPr>
        <w:t xml:space="preserve">IS </w:t>
      </w:r>
      <w:r w:rsidR="00EF4A5F" w:rsidRPr="00EF4A5F">
        <w:rPr>
          <w:color w:val="000000"/>
        </w:rPr>
        <w:t xml:space="preserve">NOT MAKING AND HAVE NOT AT ANY TIME MADE ANY WARRANTIES OR REPRESENTATIONS OF ANY KIND OR CHARACTER, EXPRESS OR IMPLIED, WITH RESPECT TO THE PROPERTY, INCLUDING, BUT NOT LIMITED TO, ANY WARRANTIES OR REPRESENTATIONS AS TO HABITABILITY, MERCHANTABILITY OR FITNESS FOR A PARTICULAR PURPOSE.  </w:t>
      </w:r>
      <w:r w:rsidR="00C17948" w:rsidRPr="00C17948">
        <w:rPr>
          <w:color w:val="000000"/>
        </w:rPr>
        <w:t>BUYER</w:t>
      </w:r>
      <w:r w:rsidR="00EF4A5F" w:rsidRPr="00EF4A5F">
        <w:rPr>
          <w:color w:val="000000"/>
        </w:rPr>
        <w:t xml:space="preserve"> ACKNOWLEDGES AND AGREES THAT, EXCEPT AS EXPRESSLY SET FORTH IN THIS AGREEMENT, UPON CLOSING SELLERS SHALL SELL AND CONVEY TO PURCHASER AND PURCHASER SHALL ACCEPT THE PROPERTY “</w:t>
      </w:r>
      <w:r w:rsidR="00EF4A5F" w:rsidRPr="00EF4A5F">
        <w:rPr>
          <w:color w:val="000000"/>
          <w:u w:val="single"/>
        </w:rPr>
        <w:t>AS IS, WHERE IS, WITH ALL FAULTS</w:t>
      </w:r>
      <w:r w:rsidR="00EF4A5F" w:rsidRPr="00EF4A5F">
        <w:rPr>
          <w:color w:val="000000"/>
        </w:rPr>
        <w:t xml:space="preserve">.” EXCEPT TO THE EXTENT EXPRESSLY PROVIDED OTHERWISE IN THIS AGREEMENT, PURCHASER HAS NOT RELIED AND WILL NOT RELY ON, AND SELLERS ARE NOT LIABLE FOR OR BOUND BY, ANY EXPRESS OR IMPLIED WARRANTIES, GUARANTIES, STATEMENTS, REPRESENTATIONS OR INFORMATION PERTAINING TO THE PROPERTY OR RELATING THERETO (INCLUDING SPECIFICALLY, WITHOUT LIMITATION, SELLER’S WEBSITE, OR ANY VERBAL, WRITTEN OR DIGITAL COMMUNICATIONS BETWEEN THE PARTIES) MADE OR FURNISHED BY </w:t>
      </w:r>
      <w:r w:rsidR="00EF4A5F">
        <w:rPr>
          <w:color w:val="000000"/>
        </w:rPr>
        <w:t xml:space="preserve">OR ON BEHALF OF </w:t>
      </w:r>
      <w:r w:rsidR="00EF4A5F" w:rsidRPr="00EF4A5F">
        <w:rPr>
          <w:color w:val="000000"/>
        </w:rPr>
        <w:t>SELLER</w:t>
      </w:r>
      <w:r w:rsidR="00EF4A5F">
        <w:rPr>
          <w:color w:val="000000"/>
        </w:rPr>
        <w:t xml:space="preserve"> </w:t>
      </w:r>
      <w:r w:rsidR="00EF4A5F" w:rsidRPr="00EF4A5F">
        <w:rPr>
          <w:color w:val="000000"/>
        </w:rPr>
        <w:t xml:space="preserve">OR </w:t>
      </w:r>
      <w:r w:rsidR="00EF4A5F">
        <w:rPr>
          <w:color w:val="000000"/>
        </w:rPr>
        <w:t xml:space="preserve">ITS </w:t>
      </w:r>
      <w:r w:rsidR="00EF4A5F" w:rsidRPr="00EF4A5F">
        <w:rPr>
          <w:color w:val="000000"/>
        </w:rPr>
        <w:t xml:space="preserve">AGENTS OR EMPLOYEES WITH </w:t>
      </w:r>
      <w:r w:rsidR="00EF4A5F" w:rsidRPr="00EF4A5F">
        <w:rPr>
          <w:color w:val="000000"/>
        </w:rPr>
        <w:lastRenderedPageBreak/>
        <w:t>RESPECT THERETO</w:t>
      </w:r>
      <w:r w:rsidR="00EF4A5F">
        <w:rPr>
          <w:color w:val="000000"/>
        </w:rPr>
        <w:t xml:space="preserve">.  </w:t>
      </w:r>
      <w:r w:rsidR="00EF4A5F" w:rsidRPr="00EF4A5F">
        <w:rPr>
          <w:color w:val="000000"/>
        </w:rPr>
        <w:t xml:space="preserve">PURCHASER REPRESENTS TO SELLER THAT PURCHASER HAS CONDUCTED, OR WILL CONDUCT PRIOR TO CLOSING, SUCH INVESTIGATIONS OF THE PROPERTY AS PURCHASER DEEMS NECESSARY OR DESIRABLE TO SATISFY ITSELF AS TO THE CONDITION OF THE PROPERTY, AND WILL RELY SOLELY UPON SAME AND NOT UPON ANY INFORMATION PROVIDED BY OR ON BEHALF OF SELLER OR </w:t>
      </w:r>
      <w:r w:rsidR="00EF4A5F">
        <w:rPr>
          <w:color w:val="000000"/>
        </w:rPr>
        <w:t xml:space="preserve">ITS </w:t>
      </w:r>
      <w:r w:rsidR="00EF4A5F" w:rsidRPr="00EF4A5F">
        <w:rPr>
          <w:color w:val="000000"/>
        </w:rPr>
        <w:t>AGENTS OR EMPLOYEES WITH RESPECT THERETO, OTHER THAN SUCH REPRESENTATIONS, WARRANTIES AND COVENANTS OF SELLER AS ARE EXPRESSLY SET FORTH IN THIS AGREEMENT.  UPON CLOSING, SUBJECT TO SELLER</w:t>
      </w:r>
      <w:r w:rsidR="00EF4A5F">
        <w:rPr>
          <w:color w:val="000000"/>
        </w:rPr>
        <w:t>’</w:t>
      </w:r>
      <w:r w:rsidR="00EF4A5F" w:rsidRPr="00EF4A5F">
        <w:rPr>
          <w:color w:val="000000"/>
        </w:rPr>
        <w:t xml:space="preserve">S REPRESENTATIONS IN THIS AGREEMENT PURCHASER SHALL ASSUME THE RISK THAT ADVERSE MATTERS, INCLUDING BUT NOT LIMITED TO, DEFECTS AND ADVERSE PHYSICAL AND ENVIRONMENTAL CONDITIONS, MAY NOT HAVE BEEN REVEALED BY PURCHASER’S INVESTIGATIONS, AND PURCHASER, UPON CLOSING, SHALL BE DEEMED TO HAVE WAIVED, RELINQUISHED AND RELEASED SELLERS (AND SELLERS’ OFFICERS, DIRECTORS, SHAREHOLDERS, PARTNERS, EMPLOYEES AND AGENTS) FROM AND AGAINST ANY AND ALL CLAIMS, DEMANDS, CAUSES OF ACTION (INCLUDING CAUSES OF ACTION IN TORT), LOSSES, DAMAGES, LIABILITIES, COSTS AND EXPENSES (INCLUDING REASONABLE ATTORNEYS’ FEES) OF ANY AND EVERY KIND OR CHARACTER, </w:t>
      </w:r>
      <w:r w:rsidR="00EF4A5F" w:rsidRPr="00EF4A5F">
        <w:rPr>
          <w:color w:val="000000"/>
          <w:u w:val="single"/>
        </w:rPr>
        <w:t>KNOWN OR UNKNOWN</w:t>
      </w:r>
      <w:r w:rsidR="00EF4A5F" w:rsidRPr="00EF4A5F">
        <w:rPr>
          <w:color w:val="000000"/>
        </w:rPr>
        <w:t>, WHICH PURCHASER MIGHT HAVE ASSERTED OR ALLEGED AGAINST SELLERS (OR SELLERS’ OFFICERS, DIRECTORS, SHAREHOLDERS, PARTNERS, EMPLOYEES OR AGENTS) AT ANY TIME BY REASON OF OR ARISING OUT OF ANY LATENT OR PATENT CONSTRUCTION DEFECTS OR PHYSICAL OR ENVIRONMENTAL CONDITIONS, VIOLATIONS OF ANY APPLICABLE LAWS AND ANY AND ALL OTHER ACTS, OMISSIONS, EVENTS, CIRCUMSTANCES OR MATTERS REGARDING THE PROPERTY.</w:t>
      </w:r>
      <w:r w:rsidR="00782170">
        <w:rPr>
          <w:color w:val="000000"/>
        </w:rPr>
        <w:t xml:space="preserve">  THE PROVISIONS OF THIS PARAGRAPH 5 SHALL SURVIVE CLOSING </w:t>
      </w:r>
      <w:r w:rsidR="00C17948">
        <w:rPr>
          <w:color w:val="000000"/>
        </w:rPr>
        <w:t xml:space="preserve">OR EARLIER TERMINATION OF THIS AGREEMENT </w:t>
      </w:r>
      <w:r w:rsidR="00782170">
        <w:rPr>
          <w:color w:val="000000"/>
        </w:rPr>
        <w:t>FOR THE MAXIMUM PERIOD ALLOWED BY LAW AND NOT MERGE INTO THE DEED FOR THE PROPERTY.</w:t>
      </w:r>
    </w:p>
    <w:p w14:paraId="2D14B33C" w14:textId="120B28C3" w:rsidR="00427AE6" w:rsidRPr="003F3AD0" w:rsidRDefault="00F35A2F" w:rsidP="003A60B5">
      <w:pPr>
        <w:widowControl/>
        <w:numPr>
          <w:ilvl w:val="0"/>
          <w:numId w:val="7"/>
        </w:numPr>
        <w:tabs>
          <w:tab w:val="left" w:pos="-1440"/>
        </w:tabs>
        <w:spacing w:before="240"/>
        <w:ind w:left="0" w:firstLine="0"/>
        <w:jc w:val="both"/>
        <w:rPr>
          <w:color w:val="000000"/>
          <w:u w:val="single"/>
        </w:rPr>
      </w:pPr>
      <w:r>
        <w:rPr>
          <w:u w:val="single"/>
        </w:rPr>
        <w:t>C</w:t>
      </w:r>
      <w:r w:rsidR="00610BFE" w:rsidRPr="00427AE6">
        <w:rPr>
          <w:u w:val="single"/>
        </w:rPr>
        <w:t>ontingencies</w:t>
      </w:r>
      <w:r w:rsidR="00610BFE">
        <w:t xml:space="preserve">.  </w:t>
      </w:r>
      <w:r w:rsidR="004D6088">
        <w:t xml:space="preserve">There are no contingencies to </w:t>
      </w:r>
      <w:r w:rsidR="00610BFE">
        <w:t>Buyer’s obligations under this Agreement</w:t>
      </w:r>
      <w:r w:rsidR="00427AE6">
        <w:t>.</w:t>
      </w:r>
    </w:p>
    <w:p w14:paraId="0E0313B7" w14:textId="2233C9B9" w:rsidR="00F36DDB" w:rsidRPr="00F76670" w:rsidRDefault="00F76670" w:rsidP="004D6088">
      <w:pPr>
        <w:widowControl/>
        <w:numPr>
          <w:ilvl w:val="0"/>
          <w:numId w:val="7"/>
        </w:numPr>
        <w:tabs>
          <w:tab w:val="left" w:pos="-1440"/>
        </w:tabs>
        <w:spacing w:before="240"/>
        <w:ind w:left="0" w:firstLine="0"/>
        <w:jc w:val="both"/>
      </w:pPr>
      <w:r w:rsidRPr="004D6088">
        <w:rPr>
          <w:color w:val="000000"/>
          <w:u w:val="single"/>
        </w:rPr>
        <w:t>Termite Clearance</w:t>
      </w:r>
      <w:r w:rsidRPr="004D6088">
        <w:rPr>
          <w:color w:val="000000"/>
        </w:rPr>
        <w:t xml:space="preserve">. </w:t>
      </w:r>
      <w:r w:rsidR="00F36DDB" w:rsidRPr="004D6088">
        <w:rPr>
          <w:color w:val="000000"/>
          <w:szCs w:val="22"/>
        </w:rPr>
        <w:t xml:space="preserve">Prior to Closing, </w:t>
      </w:r>
      <w:r w:rsidR="004D6088">
        <w:rPr>
          <w:color w:val="000000"/>
          <w:szCs w:val="22"/>
        </w:rPr>
        <w:t xml:space="preserve">Seller shall provide Buyer with a </w:t>
      </w:r>
      <w:r w:rsidR="00F36DDB" w:rsidRPr="004D6088">
        <w:rPr>
          <w:color w:val="000000"/>
          <w:szCs w:val="22"/>
        </w:rPr>
        <w:t xml:space="preserve">Letter of Clearance (Wood Infestation Report) requiring a Termite Protection Contract with a one-year warranty to include treatment if allowed by applicable law and the Arkansas State Plan Board and full protection plan, provided, however, that </w:t>
      </w:r>
      <w:r w:rsidR="004D6088">
        <w:rPr>
          <w:color w:val="000000"/>
          <w:szCs w:val="22"/>
        </w:rPr>
        <w:t xml:space="preserve">Seller shall not be responsible for making </w:t>
      </w:r>
      <w:r w:rsidR="00F36DDB" w:rsidRPr="004D6088">
        <w:rPr>
          <w:color w:val="000000"/>
          <w:szCs w:val="22"/>
        </w:rPr>
        <w:t>any repairs to the Property that may be included as a condition to the issuance of such Letter of Clearance</w:t>
      </w:r>
      <w:r w:rsidR="004D6088">
        <w:rPr>
          <w:color w:val="000000"/>
          <w:szCs w:val="22"/>
        </w:rPr>
        <w:t>, and further provide</w:t>
      </w:r>
      <w:r w:rsidR="00C17948" w:rsidRPr="00C17948">
        <w:rPr>
          <w:color w:val="000000"/>
          <w:szCs w:val="22"/>
        </w:rPr>
        <w:t>d</w:t>
      </w:r>
      <w:r w:rsidR="004D6088">
        <w:rPr>
          <w:color w:val="000000"/>
          <w:szCs w:val="22"/>
        </w:rPr>
        <w:t xml:space="preserve"> that the cost to Seller of such Letter of Clearance shall not exceed $</w:t>
      </w:r>
      <w:r w:rsidR="00687BAC">
        <w:rPr>
          <w:color w:val="000000"/>
          <w:szCs w:val="22"/>
        </w:rPr>
        <w:t>600</w:t>
      </w:r>
      <w:r w:rsidR="00F36DDB" w:rsidRPr="004D6088">
        <w:rPr>
          <w:color w:val="000000"/>
          <w:szCs w:val="22"/>
        </w:rPr>
        <w:t xml:space="preserve">.  </w:t>
      </w:r>
      <w:r w:rsidR="004D6088">
        <w:rPr>
          <w:color w:val="000000"/>
          <w:szCs w:val="22"/>
        </w:rPr>
        <w:t>If Seller cannot obtain a Letter of Clearance prior to Closing due to any reason, Buyer may terminate this Agreement or Buyer may elect to close with a credit towards the Price of $</w:t>
      </w:r>
      <w:r w:rsidR="00687BAC">
        <w:rPr>
          <w:color w:val="000000"/>
          <w:szCs w:val="22"/>
        </w:rPr>
        <w:t>600</w:t>
      </w:r>
      <w:r w:rsidR="004D6088">
        <w:rPr>
          <w:color w:val="000000"/>
          <w:szCs w:val="22"/>
        </w:rPr>
        <w:t>.</w:t>
      </w:r>
    </w:p>
    <w:p w14:paraId="3AB2FF01" w14:textId="32E8F8DC" w:rsidR="002B53CA" w:rsidRPr="00E5624E" w:rsidRDefault="002B53CA" w:rsidP="003A60B5">
      <w:pPr>
        <w:widowControl/>
        <w:numPr>
          <w:ilvl w:val="0"/>
          <w:numId w:val="7"/>
        </w:numPr>
        <w:tabs>
          <w:tab w:val="left" w:pos="-1440"/>
        </w:tabs>
        <w:spacing w:before="240"/>
        <w:ind w:left="0" w:firstLine="0"/>
        <w:jc w:val="both"/>
      </w:pPr>
      <w:bookmarkStart w:id="0" w:name="_Toc466713536"/>
      <w:bookmarkStart w:id="1" w:name="_Toc72728497"/>
      <w:bookmarkStart w:id="2" w:name="_Toc330564370"/>
      <w:r w:rsidRPr="002B53CA">
        <w:rPr>
          <w:color w:val="000000"/>
          <w:szCs w:val="22"/>
          <w:u w:val="single"/>
          <w:specVanish/>
        </w:rPr>
        <w:t>Title</w:t>
      </w:r>
      <w:r w:rsidRPr="002B53CA">
        <w:rPr>
          <w:color w:val="000000"/>
          <w:szCs w:val="22"/>
          <w:specVanish/>
        </w:rPr>
        <w:t>.</w:t>
      </w:r>
      <w:bookmarkStart w:id="3" w:name="_DV_M149"/>
      <w:bookmarkEnd w:id="0"/>
      <w:bookmarkEnd w:id="1"/>
      <w:bookmarkEnd w:id="2"/>
      <w:bookmarkEnd w:id="3"/>
      <w:r w:rsidRPr="002B53CA">
        <w:rPr>
          <w:color w:val="000000"/>
          <w:szCs w:val="22"/>
        </w:rPr>
        <w:t xml:space="preserve">  </w:t>
      </w:r>
      <w:bookmarkStart w:id="4" w:name="_DV_M150"/>
      <w:bookmarkEnd w:id="4"/>
      <w:r w:rsidRPr="002B53CA">
        <w:rPr>
          <w:color w:val="000000"/>
          <w:szCs w:val="22"/>
        </w:rPr>
        <w:t xml:space="preserve">Within five (5) days following the date of execution of this Agreement, </w:t>
      </w:r>
      <w:bookmarkStart w:id="5" w:name="_DV_M151"/>
      <w:bookmarkEnd w:id="5"/>
      <w:r w:rsidRPr="002B53CA">
        <w:rPr>
          <w:color w:val="000000"/>
          <w:szCs w:val="22"/>
        </w:rPr>
        <w:t xml:space="preserve">Seller shall cause to be ordered, at Seller’s </w:t>
      </w:r>
      <w:bookmarkStart w:id="6" w:name="_DV_M152"/>
      <w:bookmarkEnd w:id="6"/>
      <w:r w:rsidRPr="002B53CA">
        <w:rPr>
          <w:color w:val="000000"/>
          <w:szCs w:val="22"/>
          <w:specVanish/>
        </w:rPr>
        <w:t>sole cost and expense, a commitment (“</w:t>
      </w:r>
      <w:r w:rsidRPr="002B53CA">
        <w:rPr>
          <w:b/>
          <w:color w:val="000000"/>
          <w:szCs w:val="22"/>
          <w:specVanish/>
        </w:rPr>
        <w:t>Commitment</w:t>
      </w:r>
      <w:r w:rsidRPr="002B53CA">
        <w:rPr>
          <w:color w:val="000000"/>
          <w:szCs w:val="22"/>
          <w:specVanish/>
        </w:rPr>
        <w:t>”) for an owner’s title insurance policy issued by the Title Company in the amount of the Price, covering fee simple and marketable title to the Property together with copies of all of the documents (the “</w:t>
      </w:r>
      <w:r w:rsidRPr="002B53CA">
        <w:rPr>
          <w:b/>
          <w:color w:val="000000"/>
          <w:szCs w:val="22"/>
          <w:specVanish/>
        </w:rPr>
        <w:t>Record Documents</w:t>
      </w:r>
      <w:r w:rsidRPr="002B53CA">
        <w:rPr>
          <w:color w:val="000000"/>
          <w:szCs w:val="22"/>
          <w:specVanish/>
        </w:rPr>
        <w:t>”) referenced in the Commitment (the Commitment and the Record Documents shall be collectively referred to herein as the “</w:t>
      </w:r>
      <w:r w:rsidRPr="002B53CA">
        <w:rPr>
          <w:b/>
          <w:color w:val="000000"/>
          <w:szCs w:val="22"/>
          <w:specVanish/>
        </w:rPr>
        <w:t>Title Commitment</w:t>
      </w:r>
      <w:r w:rsidRPr="002B53CA">
        <w:rPr>
          <w:color w:val="000000"/>
          <w:szCs w:val="22"/>
          <w:specVanish/>
        </w:rPr>
        <w:t xml:space="preserve">”).  </w:t>
      </w:r>
      <w:bookmarkStart w:id="7" w:name="_DV_M153"/>
      <w:bookmarkEnd w:id="7"/>
      <w:r w:rsidRPr="002B53CA">
        <w:rPr>
          <w:color w:val="000000"/>
          <w:specVanish/>
        </w:rPr>
        <w:t xml:space="preserve">If the Title Commitment or a survey, or both, discloses matters which </w:t>
      </w:r>
      <w:r w:rsidR="00C17948" w:rsidRPr="00C17948">
        <w:rPr>
          <w:color w:val="000000"/>
        </w:rPr>
        <w:t>render the title to the Property unmarketable</w:t>
      </w:r>
      <w:r w:rsidRPr="002B53CA">
        <w:rPr>
          <w:color w:val="000000"/>
          <w:specVanish/>
        </w:rPr>
        <w:t xml:space="preserve"> (“</w:t>
      </w:r>
      <w:r w:rsidRPr="002B53CA">
        <w:rPr>
          <w:b/>
          <w:color w:val="000000"/>
          <w:specVanish/>
        </w:rPr>
        <w:t>Unpermitted Exceptions</w:t>
      </w:r>
      <w:r w:rsidRPr="002B53CA">
        <w:rPr>
          <w:color w:val="000000"/>
          <w:specVanish/>
        </w:rPr>
        <w:t>”), then Buyer shall notify Seller in writing and Seller</w:t>
      </w:r>
      <w:bookmarkStart w:id="8" w:name="_DV_M154"/>
      <w:bookmarkEnd w:id="8"/>
      <w:r w:rsidRPr="002B53CA">
        <w:rPr>
          <w:color w:val="000000"/>
          <w:szCs w:val="22"/>
          <w:specVanish/>
        </w:rPr>
        <w:t xml:space="preserve"> </w:t>
      </w:r>
      <w:r w:rsidRPr="002B53CA">
        <w:rPr>
          <w:color w:val="000000"/>
          <w:szCs w:val="22"/>
          <w:specVanish/>
        </w:rPr>
        <w:lastRenderedPageBreak/>
        <w:t>shall have five (5) business days (the “</w:t>
      </w:r>
      <w:r w:rsidRPr="002B53CA">
        <w:rPr>
          <w:b/>
          <w:color w:val="000000"/>
          <w:szCs w:val="22"/>
          <w:specVanish/>
        </w:rPr>
        <w:t>Cure Period</w:t>
      </w:r>
      <w:r w:rsidRPr="002B53CA">
        <w:rPr>
          <w:color w:val="000000"/>
          <w:szCs w:val="22"/>
          <w:specVanish/>
        </w:rPr>
        <w:t xml:space="preserve">”) after receipt of Buyer’s notice to (i) </w:t>
      </w:r>
      <w:bookmarkStart w:id="9" w:name="_DV_M155"/>
      <w:bookmarkEnd w:id="9"/>
      <w:r w:rsidRPr="002B53CA">
        <w:rPr>
          <w:color w:val="000000"/>
          <w:szCs w:val="22"/>
          <w:specVanish/>
        </w:rPr>
        <w:t xml:space="preserve">agree to remove, eliminate, or satisfy the Unpermitted Exceptions </w:t>
      </w:r>
      <w:bookmarkStart w:id="10" w:name="_DV_M156"/>
      <w:bookmarkEnd w:id="10"/>
      <w:r w:rsidRPr="002B53CA">
        <w:rPr>
          <w:color w:val="000000"/>
          <w:szCs w:val="22"/>
          <w:specVanish/>
        </w:rPr>
        <w:t xml:space="preserve">prior to the Closing Date, or (ii) elect to not so eliminate or satisfy the same.  If Seller fails to send any notice to Buyer, or notifies the Buyer that Seller will not have the Unpermitted Exceptions removed, eliminated, or satisfied within the Cure Period, or if Seller identifies in writing to Buyer prior to the end of the Inspection Period any requirements of Seller on the </w:t>
      </w:r>
      <w:r w:rsidR="00C17948" w:rsidRPr="00C17948">
        <w:rPr>
          <w:color w:val="000000"/>
          <w:szCs w:val="22"/>
        </w:rPr>
        <w:t>Title Commitment</w:t>
      </w:r>
      <w:r w:rsidRPr="002B53CA">
        <w:rPr>
          <w:color w:val="000000"/>
          <w:szCs w:val="22"/>
          <w:specVanish/>
        </w:rPr>
        <w:t xml:space="preserve"> which Seller will not satisfy (“</w:t>
      </w:r>
      <w:r w:rsidRPr="002B53CA">
        <w:rPr>
          <w:b/>
          <w:color w:val="000000"/>
          <w:szCs w:val="22"/>
        </w:rPr>
        <w:t>Unfulfilled Requirements</w:t>
      </w:r>
      <w:r w:rsidRPr="002B53CA">
        <w:rPr>
          <w:color w:val="000000"/>
          <w:szCs w:val="22"/>
        </w:rPr>
        <w:t>”), Buyer may elect to either: (1) terminate this Agreement; or (2) waive the Unpermitted Exceptions or Unfulfilled Requirements and accept title to the Property subject to the Unpermitted Exceptions and Unfulfilled Requirements (in which event such exceptions or requirements shall be deemed a “</w:t>
      </w:r>
      <w:r w:rsidRPr="002B53CA">
        <w:rPr>
          <w:b/>
          <w:bCs/>
          <w:color w:val="000000"/>
          <w:szCs w:val="22"/>
          <w:specVanish/>
        </w:rPr>
        <w:t>Permitted Exception</w:t>
      </w:r>
      <w:r w:rsidRPr="002B53CA">
        <w:rPr>
          <w:color w:val="000000"/>
          <w:szCs w:val="22"/>
          <w:specVanish/>
        </w:rPr>
        <w:t xml:space="preserve">”).  </w:t>
      </w:r>
      <w:bookmarkStart w:id="11" w:name="_Toc330564371"/>
      <w:bookmarkEnd w:id="11"/>
      <w:r w:rsidRPr="002B53CA">
        <w:rPr>
          <w:color w:val="000000"/>
          <w:szCs w:val="22"/>
        </w:rPr>
        <w:t>If Seller elects to eliminate or satisfy the Unpermitted Exceptions, Seller shall have the Unpermitted Exceptions removed from the Commitment or have the Title Company commit to insure against such exceptions on or before the Closing Date and Seller shall have the Unpermitted Exceptions removed from the Survey or have the Title Company commit to insure against such matters on or before the Closing Date, provided in all such cases such affirmative coverage is reasonably acceptable to Buyer and Buyer’s lender.    Notwithstanding anything contained herein to the contrary, liens or encumbrances on the Property arising by or through Seller and of a definite or ascertainable amount shall be removed by Seller by the payment of money at the Closing (“</w:t>
      </w:r>
      <w:r w:rsidRPr="002B53CA">
        <w:rPr>
          <w:b/>
          <w:bCs/>
          <w:color w:val="000000"/>
          <w:szCs w:val="22"/>
        </w:rPr>
        <w:t>Monetary Liens</w:t>
      </w:r>
      <w:r w:rsidRPr="002B53CA">
        <w:rPr>
          <w:color w:val="000000"/>
          <w:szCs w:val="22"/>
        </w:rPr>
        <w:t xml:space="preserve">”).  Notwithstanding anything contained herein to the contrary, liens or encumbrances on the Property for ad valorem real property taxes </w:t>
      </w:r>
      <w:r w:rsidR="004D6088">
        <w:rPr>
          <w:color w:val="000000"/>
          <w:szCs w:val="22"/>
        </w:rPr>
        <w:t xml:space="preserve">or for special improvement district assessments </w:t>
      </w:r>
      <w:r w:rsidRPr="002B53CA">
        <w:rPr>
          <w:color w:val="000000"/>
          <w:szCs w:val="22"/>
        </w:rPr>
        <w:t xml:space="preserve">for the year in which the Closing occurs and future years shall be deemed a Permitted Exception, but shall be subject to the provision in the Agreement on the proration of taxes and other costs at Closing.    </w:t>
      </w:r>
    </w:p>
    <w:p w14:paraId="5878AC22" w14:textId="63BF6111" w:rsidR="006814E8" w:rsidRDefault="006814E8" w:rsidP="003A60B5">
      <w:pPr>
        <w:widowControl/>
        <w:numPr>
          <w:ilvl w:val="0"/>
          <w:numId w:val="7"/>
        </w:numPr>
        <w:tabs>
          <w:tab w:val="left" w:pos="-1440"/>
        </w:tabs>
        <w:spacing w:before="240"/>
        <w:ind w:left="0" w:firstLine="0"/>
        <w:jc w:val="both"/>
      </w:pPr>
      <w:r w:rsidRPr="00900E21">
        <w:rPr>
          <w:u w:val="single"/>
        </w:rPr>
        <w:t>Conveyance</w:t>
      </w:r>
      <w:r>
        <w:t>.  Seller shall convey fee simple</w:t>
      </w:r>
      <w:r w:rsidR="001F5FD1">
        <w:t xml:space="preserve"> absolute </w:t>
      </w:r>
      <w:r>
        <w:t>marketable title to the Property</w:t>
      </w:r>
      <w:r w:rsidR="001F5FD1">
        <w:t xml:space="preserve"> </w:t>
      </w:r>
      <w:r>
        <w:t xml:space="preserve">to Buyer by </w:t>
      </w:r>
      <w:r w:rsidR="004D6088">
        <w:t xml:space="preserve">special </w:t>
      </w:r>
      <w:r>
        <w:t xml:space="preserve">warranty deed on a form </w:t>
      </w:r>
      <w:r w:rsidR="00C90130">
        <w:t xml:space="preserve">substantially in compliance with </w:t>
      </w:r>
      <w:r w:rsidR="00C90130" w:rsidRPr="00C90130">
        <w:rPr>
          <w:b/>
          <w:bCs/>
        </w:rPr>
        <w:t xml:space="preserve">Exhibit </w:t>
      </w:r>
      <w:r w:rsidR="00C17948" w:rsidRPr="00C17948">
        <w:rPr>
          <w:b/>
          <w:bCs/>
          <w:color w:val="000000"/>
        </w:rPr>
        <w:t>B</w:t>
      </w:r>
      <w:r w:rsidR="00C90130">
        <w:t xml:space="preserve"> (the “Deed”).  The Seller’s warranty of title in the Deed shall exclude any warranty of title to any mineral rights in the Property but shall otherwise only be subject to those Permitted Exceptions and</w:t>
      </w:r>
      <w:r w:rsidR="001F5FD1">
        <w:t xml:space="preserve"> those </w:t>
      </w:r>
      <w:r w:rsidR="00C90130">
        <w:t>un</w:t>
      </w:r>
      <w:r w:rsidR="001F5FD1">
        <w:t>recorded instruments or easements which do not materially affect the value of the Property</w:t>
      </w:r>
      <w:r>
        <w:t xml:space="preserve">.  </w:t>
      </w:r>
    </w:p>
    <w:p w14:paraId="28707D7A" w14:textId="11480262" w:rsidR="00D042BF" w:rsidRPr="00900E21" w:rsidRDefault="00D042BF" w:rsidP="003A60B5">
      <w:pPr>
        <w:widowControl/>
        <w:numPr>
          <w:ilvl w:val="0"/>
          <w:numId w:val="7"/>
        </w:numPr>
        <w:tabs>
          <w:tab w:val="left" w:pos="-1440"/>
        </w:tabs>
        <w:spacing w:before="240"/>
        <w:ind w:left="0" w:firstLine="0"/>
        <w:jc w:val="both"/>
      </w:pPr>
      <w:r w:rsidRPr="00900E21">
        <w:rPr>
          <w:u w:val="single"/>
        </w:rPr>
        <w:t>Risk of Loss</w:t>
      </w:r>
      <w:r>
        <w:t xml:space="preserve">.  Seller shall bear all risk of loss to the Property occurring prior to Closing.  </w:t>
      </w:r>
      <w:r w:rsidR="00BE4582" w:rsidRPr="00900E21">
        <w:rPr>
          <w:rFonts w:eastAsia="Arial"/>
          <w:color w:val="000000"/>
        </w:rPr>
        <w:t xml:space="preserve">If the damages </w:t>
      </w:r>
      <w:r w:rsidRPr="00900E21">
        <w:rPr>
          <w:rFonts w:eastAsia="Arial"/>
          <w:color w:val="000000"/>
        </w:rPr>
        <w:t xml:space="preserve">to the Property </w:t>
      </w:r>
      <w:r w:rsidR="00BE4582" w:rsidRPr="00900E21">
        <w:rPr>
          <w:rFonts w:eastAsia="Arial"/>
          <w:color w:val="000000"/>
        </w:rPr>
        <w:t xml:space="preserve">are greater than </w:t>
      </w:r>
      <w:r w:rsidR="00687BAC">
        <w:rPr>
          <w:rFonts w:eastAsia="Arial"/>
          <w:color w:val="000000"/>
        </w:rPr>
        <w:t xml:space="preserve">Five Hundred </w:t>
      </w:r>
      <w:r w:rsidRPr="00900E21">
        <w:rPr>
          <w:rFonts w:eastAsia="Arial"/>
          <w:color w:val="000000"/>
        </w:rPr>
        <w:t>Dollars</w:t>
      </w:r>
      <w:r w:rsidR="005B1044">
        <w:rPr>
          <w:rFonts w:eastAsia="Arial"/>
          <w:color w:val="000000"/>
        </w:rPr>
        <w:t xml:space="preserve"> ($</w:t>
      </w:r>
      <w:r w:rsidR="00687BAC">
        <w:rPr>
          <w:rFonts w:eastAsia="Arial"/>
          <w:color w:val="000000"/>
        </w:rPr>
        <w:t>5</w:t>
      </w:r>
      <w:r w:rsidR="00C17948" w:rsidRPr="00C17948">
        <w:rPr>
          <w:rFonts w:eastAsia="Arial"/>
          <w:color w:val="000000"/>
        </w:rPr>
        <w:t>00</w:t>
      </w:r>
      <w:r w:rsidR="005B1044">
        <w:rPr>
          <w:rFonts w:eastAsia="Arial"/>
          <w:color w:val="000000"/>
        </w:rPr>
        <w:t>.00)</w:t>
      </w:r>
      <w:r w:rsidRPr="00900E21">
        <w:rPr>
          <w:rFonts w:eastAsia="Arial"/>
          <w:color w:val="000000"/>
        </w:rPr>
        <w:t xml:space="preserve">, then at Buyer’s sole discretion, </w:t>
      </w:r>
      <w:r w:rsidR="00BE4582" w:rsidRPr="00900E21">
        <w:rPr>
          <w:rFonts w:eastAsia="Arial"/>
          <w:color w:val="000000"/>
        </w:rPr>
        <w:t>Buyer may either (a) continue this Agreement in full force and effect</w:t>
      </w:r>
      <w:r w:rsidR="007D7E66">
        <w:rPr>
          <w:rFonts w:eastAsia="Arial"/>
          <w:color w:val="000000"/>
        </w:rPr>
        <w:t xml:space="preserve"> </w:t>
      </w:r>
      <w:r w:rsidR="00687BAC">
        <w:rPr>
          <w:rFonts w:eastAsia="Arial"/>
          <w:color w:val="000000"/>
        </w:rPr>
        <w:t xml:space="preserve">without any reduction or credit to the Price or </w:t>
      </w:r>
      <w:r w:rsidR="00BE4582" w:rsidRPr="00900E21">
        <w:rPr>
          <w:rFonts w:eastAsia="Arial"/>
          <w:color w:val="000000"/>
        </w:rPr>
        <w:t xml:space="preserve">(b) </w:t>
      </w:r>
      <w:r w:rsidR="00C90130">
        <w:rPr>
          <w:rFonts w:eastAsia="Arial"/>
          <w:color w:val="000000"/>
        </w:rPr>
        <w:t xml:space="preserve">terminate </w:t>
      </w:r>
      <w:r w:rsidR="00BE4582" w:rsidRPr="00900E21">
        <w:rPr>
          <w:rFonts w:eastAsia="Arial"/>
          <w:color w:val="000000"/>
        </w:rPr>
        <w:t>this Agreement.</w:t>
      </w:r>
      <w:r w:rsidR="00C17948" w:rsidRPr="00C17948">
        <w:rPr>
          <w:rFonts w:eastAsia="Arial"/>
          <w:color w:val="000000"/>
        </w:rPr>
        <w:t xml:space="preserve">  If the damages are </w:t>
      </w:r>
      <w:r w:rsidR="00687BAC">
        <w:rPr>
          <w:rFonts w:eastAsia="Arial"/>
          <w:color w:val="000000"/>
        </w:rPr>
        <w:t xml:space="preserve">Five Hundred </w:t>
      </w:r>
      <w:r w:rsidR="00C17948" w:rsidRPr="00C17948">
        <w:rPr>
          <w:rFonts w:eastAsia="Arial"/>
          <w:color w:val="000000"/>
        </w:rPr>
        <w:t>Dollars ($</w:t>
      </w:r>
      <w:r w:rsidR="00687BAC">
        <w:rPr>
          <w:rFonts w:eastAsia="Arial"/>
          <w:color w:val="000000"/>
        </w:rPr>
        <w:t>5</w:t>
      </w:r>
      <w:r w:rsidR="00C17948" w:rsidRPr="00C17948">
        <w:rPr>
          <w:rFonts w:eastAsia="Arial"/>
          <w:color w:val="000000"/>
        </w:rPr>
        <w:t>00.00) or less, Seller shall</w:t>
      </w:r>
      <w:r w:rsidR="00C17948">
        <w:rPr>
          <w:rFonts w:eastAsia="Arial"/>
          <w:color w:val="000000"/>
        </w:rPr>
        <w:t>, at Seller’s discretion</w:t>
      </w:r>
      <w:r w:rsidR="00687BAC">
        <w:rPr>
          <w:rFonts w:eastAsia="Arial"/>
          <w:color w:val="000000"/>
        </w:rPr>
        <w:t xml:space="preserve"> may either (a) </w:t>
      </w:r>
      <w:r w:rsidR="00C17948" w:rsidRPr="00C17948">
        <w:rPr>
          <w:rFonts w:eastAsia="Arial"/>
          <w:color w:val="000000"/>
        </w:rPr>
        <w:t>repair or credit such amount at Closing and the parties shall proceed to Closing</w:t>
      </w:r>
      <w:r w:rsidR="00687BAC">
        <w:rPr>
          <w:rFonts w:eastAsia="Arial"/>
          <w:color w:val="000000"/>
        </w:rPr>
        <w:t>, or (b) terminate this Agreement</w:t>
      </w:r>
      <w:r w:rsidR="00C17948" w:rsidRPr="00C17948">
        <w:rPr>
          <w:rFonts w:eastAsia="Arial"/>
          <w:color w:val="000000"/>
        </w:rPr>
        <w:t>.</w:t>
      </w:r>
    </w:p>
    <w:p w14:paraId="7E8A8516" w14:textId="77777777" w:rsidR="00D042BF" w:rsidRPr="00900E21" w:rsidRDefault="00D042BF" w:rsidP="003A60B5">
      <w:pPr>
        <w:widowControl/>
        <w:numPr>
          <w:ilvl w:val="0"/>
          <w:numId w:val="7"/>
        </w:numPr>
        <w:tabs>
          <w:tab w:val="left" w:pos="-1440"/>
        </w:tabs>
        <w:spacing w:before="240"/>
        <w:ind w:left="0" w:firstLine="0"/>
        <w:jc w:val="both"/>
      </w:pPr>
      <w:r w:rsidRPr="00900E21">
        <w:rPr>
          <w:rFonts w:eastAsia="Arial"/>
          <w:color w:val="000000"/>
          <w:u w:val="single"/>
        </w:rPr>
        <w:t>Possession</w:t>
      </w:r>
      <w:r w:rsidRPr="00900E21">
        <w:rPr>
          <w:rFonts w:eastAsia="Arial"/>
          <w:color w:val="000000"/>
        </w:rPr>
        <w:t xml:space="preserve">.  </w:t>
      </w:r>
      <w:r w:rsidR="00BE4582" w:rsidRPr="00900E21">
        <w:rPr>
          <w:rFonts w:eastAsia="Arial"/>
          <w:color w:val="000000"/>
        </w:rPr>
        <w:t xml:space="preserve">Seller shall deliver possession of the Property </w:t>
      </w:r>
      <w:r w:rsidRPr="00900E21">
        <w:rPr>
          <w:rFonts w:eastAsia="Arial"/>
          <w:color w:val="000000"/>
        </w:rPr>
        <w:t xml:space="preserve">to Buyer </w:t>
      </w:r>
      <w:r w:rsidR="00BE4582" w:rsidRPr="00900E21">
        <w:rPr>
          <w:rFonts w:eastAsia="Arial"/>
          <w:color w:val="000000"/>
        </w:rPr>
        <w:t xml:space="preserve">as of the </w:t>
      </w:r>
      <w:r w:rsidRPr="00900E21">
        <w:rPr>
          <w:rFonts w:eastAsia="Arial"/>
          <w:color w:val="000000"/>
        </w:rPr>
        <w:t>C</w:t>
      </w:r>
      <w:r w:rsidR="00BE4582" w:rsidRPr="00900E21">
        <w:rPr>
          <w:rFonts w:eastAsia="Arial"/>
          <w:color w:val="000000"/>
        </w:rPr>
        <w:t>losing</w:t>
      </w:r>
      <w:r w:rsidR="00A8116D" w:rsidRPr="00900E21">
        <w:rPr>
          <w:rFonts w:eastAsia="Arial"/>
          <w:color w:val="000000"/>
        </w:rPr>
        <w:t>.</w:t>
      </w:r>
    </w:p>
    <w:p w14:paraId="2320A00B" w14:textId="65A7CCB8" w:rsidR="00BE4582" w:rsidRPr="00900E21" w:rsidRDefault="003203AF" w:rsidP="003A60B5">
      <w:pPr>
        <w:widowControl/>
        <w:numPr>
          <w:ilvl w:val="0"/>
          <w:numId w:val="7"/>
        </w:numPr>
        <w:tabs>
          <w:tab w:val="left" w:pos="-1440"/>
        </w:tabs>
        <w:spacing w:before="240"/>
        <w:ind w:left="0" w:firstLine="0"/>
        <w:jc w:val="both"/>
      </w:pPr>
      <w:r w:rsidRPr="00900E21">
        <w:rPr>
          <w:rFonts w:eastAsia="Arial"/>
          <w:color w:val="000000"/>
          <w:u w:val="single"/>
        </w:rPr>
        <w:t>Taxes</w:t>
      </w:r>
      <w:r w:rsidRPr="00900E21">
        <w:rPr>
          <w:rFonts w:eastAsia="Arial"/>
          <w:color w:val="000000"/>
        </w:rPr>
        <w:t xml:space="preserve">.  </w:t>
      </w:r>
      <w:r w:rsidR="00BE4582" w:rsidRPr="00900E21">
        <w:rPr>
          <w:rFonts w:eastAsia="Arial"/>
          <w:color w:val="000000"/>
        </w:rPr>
        <w:t xml:space="preserve">All </w:t>
      </w:r>
      <w:r w:rsidRPr="00900E21">
        <w:rPr>
          <w:rFonts w:eastAsia="Arial"/>
          <w:color w:val="000000"/>
        </w:rPr>
        <w:t xml:space="preserve">ad valorem real property taxes and special assessments constituting a lien on the Property </w:t>
      </w:r>
      <w:r w:rsidR="00BE4582" w:rsidRPr="00900E21">
        <w:rPr>
          <w:rFonts w:eastAsia="Arial"/>
          <w:color w:val="000000"/>
        </w:rPr>
        <w:t xml:space="preserve">shall be prorated by the escrow agent as of the </w:t>
      </w:r>
      <w:r w:rsidRPr="00900E21">
        <w:rPr>
          <w:rFonts w:eastAsia="Arial"/>
          <w:color w:val="000000"/>
        </w:rPr>
        <w:t>Closing Date</w:t>
      </w:r>
      <w:r w:rsidR="00BE4582" w:rsidRPr="00900E21">
        <w:rPr>
          <w:rFonts w:eastAsia="Arial"/>
          <w:color w:val="000000"/>
        </w:rPr>
        <w:t xml:space="preserve">, using the rate and valuation shown on the last available tax </w:t>
      </w:r>
      <w:r w:rsidRPr="00900E21">
        <w:rPr>
          <w:rFonts w:eastAsia="Arial"/>
          <w:color w:val="000000"/>
        </w:rPr>
        <w:t>statement</w:t>
      </w:r>
      <w:r w:rsidR="00BE4582" w:rsidRPr="00900E21">
        <w:rPr>
          <w:rFonts w:eastAsia="Arial"/>
          <w:color w:val="000000"/>
        </w:rPr>
        <w:t xml:space="preserve">. </w:t>
      </w:r>
    </w:p>
    <w:p w14:paraId="35A893FF" w14:textId="77777777" w:rsidR="00900E21" w:rsidRDefault="00B86734" w:rsidP="003A60B5">
      <w:pPr>
        <w:widowControl/>
        <w:numPr>
          <w:ilvl w:val="0"/>
          <w:numId w:val="7"/>
        </w:numPr>
        <w:tabs>
          <w:tab w:val="left" w:pos="-1440"/>
        </w:tabs>
        <w:spacing w:before="240"/>
        <w:ind w:left="0" w:firstLine="0"/>
        <w:jc w:val="both"/>
      </w:pPr>
      <w:r w:rsidRPr="00900E21">
        <w:rPr>
          <w:u w:val="single"/>
        </w:rPr>
        <w:t>Brokers</w:t>
      </w:r>
      <w:r>
        <w:t xml:space="preserve">.  Each party represents and warrants to the other that no broker, Realtor, or agent has represented that party in this transaction, and that no commissions, finder’s fees, or similar fees are due and payable to any party as a result of this transaction.  </w:t>
      </w:r>
      <w:r w:rsidRPr="00A038E7">
        <w:t xml:space="preserve">If any person or entity shall </w:t>
      </w:r>
      <w:r w:rsidRPr="00A038E7">
        <w:lastRenderedPageBreak/>
        <w:t xml:space="preserve">assert a claim to a finder's fee or brokerage commission on account of alleged employment as a finder or broker in connection with this Agreement, the party under whom the finder or broker is claiming shall indemnify and hold the other party harmless from and against any such claim and all costs, expenses and liabilities incurred in connection with such claim or any action or proceeding brought on such claim, including, but not limited to, counsel and witness fees and court costs in defending against such claim. This </w:t>
      </w:r>
      <w:r>
        <w:t xml:space="preserve">paragraph </w:t>
      </w:r>
      <w:r w:rsidRPr="00A038E7">
        <w:t>shall survive the Closing or earlier termination of this Agreement.</w:t>
      </w:r>
    </w:p>
    <w:p w14:paraId="1F427ADA" w14:textId="77777777" w:rsidR="00900E21" w:rsidRPr="00900E21" w:rsidRDefault="00B86734" w:rsidP="003A60B5">
      <w:pPr>
        <w:widowControl/>
        <w:numPr>
          <w:ilvl w:val="0"/>
          <w:numId w:val="7"/>
        </w:numPr>
        <w:tabs>
          <w:tab w:val="left" w:pos="-1440"/>
        </w:tabs>
        <w:spacing w:before="240"/>
        <w:ind w:left="0" w:firstLine="0"/>
        <w:jc w:val="both"/>
      </w:pPr>
      <w:r w:rsidRPr="00A038E7">
        <w:t xml:space="preserve">  </w:t>
      </w:r>
      <w:r w:rsidRPr="00900E21">
        <w:rPr>
          <w:u w:val="single"/>
        </w:rPr>
        <w:t>Escrow Agent</w:t>
      </w:r>
      <w:r>
        <w:t xml:space="preserve">.  </w:t>
      </w:r>
      <w:r w:rsidR="00BE4582" w:rsidRPr="00900E21">
        <w:rPr>
          <w:rFonts w:eastAsia="Arial"/>
          <w:color w:val="000000"/>
        </w:rPr>
        <w:t xml:space="preserve">This transaction shall be closed in escrow with an escrow agent </w:t>
      </w:r>
      <w:r w:rsidRPr="00900E21">
        <w:rPr>
          <w:rFonts w:eastAsia="Arial"/>
          <w:color w:val="000000"/>
        </w:rPr>
        <w:t xml:space="preserve">or title company </w:t>
      </w:r>
      <w:r w:rsidR="00BE4582" w:rsidRPr="00900E21">
        <w:rPr>
          <w:rFonts w:eastAsia="Arial"/>
          <w:color w:val="000000"/>
        </w:rPr>
        <w:t xml:space="preserve">of </w:t>
      </w:r>
      <w:r w:rsidR="00AD2474">
        <w:rPr>
          <w:rFonts w:eastAsia="Arial"/>
          <w:color w:val="000000"/>
        </w:rPr>
        <w:t>Seller</w:t>
      </w:r>
      <w:r w:rsidR="00BE4582" w:rsidRPr="00900E21">
        <w:rPr>
          <w:rFonts w:eastAsia="Arial"/>
          <w:color w:val="000000"/>
        </w:rPr>
        <w:t>’s choice (“</w:t>
      </w:r>
      <w:r w:rsidRPr="00900E21">
        <w:rPr>
          <w:rFonts w:eastAsia="Arial"/>
          <w:color w:val="000000"/>
        </w:rPr>
        <w:t>E</w:t>
      </w:r>
      <w:r w:rsidR="00BE4582" w:rsidRPr="00900E21">
        <w:rPr>
          <w:rFonts w:eastAsia="Arial"/>
          <w:color w:val="000000"/>
        </w:rPr>
        <w:t xml:space="preserve">scrow </w:t>
      </w:r>
      <w:r w:rsidRPr="00900E21">
        <w:rPr>
          <w:rFonts w:eastAsia="Arial"/>
          <w:color w:val="000000"/>
        </w:rPr>
        <w:t>A</w:t>
      </w:r>
      <w:r w:rsidR="00BE4582" w:rsidRPr="00900E21">
        <w:rPr>
          <w:rFonts w:eastAsia="Arial"/>
          <w:color w:val="000000"/>
        </w:rPr>
        <w:t xml:space="preserve">gent”). </w:t>
      </w:r>
      <w:r w:rsidR="00AD2474">
        <w:rPr>
          <w:rFonts w:eastAsia="Arial"/>
          <w:color w:val="000000"/>
        </w:rPr>
        <w:t xml:space="preserve">Seller </w:t>
      </w:r>
      <w:r w:rsidR="00BE4582" w:rsidRPr="00900E21">
        <w:rPr>
          <w:rFonts w:eastAsia="Arial"/>
          <w:color w:val="000000"/>
        </w:rPr>
        <w:t xml:space="preserve">shall deposit with the </w:t>
      </w:r>
      <w:r w:rsidRPr="00900E21">
        <w:rPr>
          <w:rFonts w:eastAsia="Arial"/>
          <w:color w:val="000000"/>
        </w:rPr>
        <w:t>E</w:t>
      </w:r>
      <w:r w:rsidR="00BE4582" w:rsidRPr="00900E21">
        <w:rPr>
          <w:rFonts w:eastAsia="Arial"/>
          <w:color w:val="000000"/>
        </w:rPr>
        <w:t xml:space="preserve">scrow </w:t>
      </w:r>
      <w:r w:rsidRPr="00900E21">
        <w:rPr>
          <w:rFonts w:eastAsia="Arial"/>
          <w:color w:val="000000"/>
        </w:rPr>
        <w:t>A</w:t>
      </w:r>
      <w:r w:rsidR="00BE4582" w:rsidRPr="00900E21">
        <w:rPr>
          <w:rFonts w:eastAsia="Arial"/>
          <w:color w:val="000000"/>
        </w:rPr>
        <w:t xml:space="preserve">gent an executed counterpart of this Agreement. </w:t>
      </w:r>
      <w:r w:rsidR="00AD2474">
        <w:rPr>
          <w:rFonts w:eastAsia="Arial"/>
          <w:color w:val="000000"/>
        </w:rPr>
        <w:t xml:space="preserve">Buyer and </w:t>
      </w:r>
      <w:r w:rsidRPr="00900E21">
        <w:rPr>
          <w:rFonts w:eastAsia="Arial"/>
          <w:color w:val="000000"/>
        </w:rPr>
        <w:t>Seller agree to execute such documents as may be reasonably requested by Escrow Agent in conjunction with the Closing.</w:t>
      </w:r>
    </w:p>
    <w:p w14:paraId="546FAF2C" w14:textId="6DDB269E" w:rsidR="008857E0" w:rsidRPr="00900E21" w:rsidRDefault="008857E0" w:rsidP="003A60B5">
      <w:pPr>
        <w:widowControl/>
        <w:numPr>
          <w:ilvl w:val="0"/>
          <w:numId w:val="7"/>
        </w:numPr>
        <w:tabs>
          <w:tab w:val="left" w:pos="-1440"/>
        </w:tabs>
        <w:spacing w:before="240"/>
        <w:ind w:left="0" w:firstLine="0"/>
        <w:jc w:val="both"/>
      </w:pPr>
      <w:bookmarkStart w:id="12" w:name="_Toc466713533"/>
      <w:bookmarkStart w:id="13" w:name="_Toc72728494"/>
      <w:bookmarkStart w:id="14" w:name="_Toc330564367"/>
      <w:r w:rsidRPr="00900E21">
        <w:rPr>
          <w:color w:val="000000"/>
          <w:szCs w:val="22"/>
          <w:u w:val="single"/>
          <w:specVanish/>
        </w:rPr>
        <w:t>Deliveries at Closing</w:t>
      </w:r>
      <w:r w:rsidRPr="00900E21">
        <w:rPr>
          <w:color w:val="000000"/>
          <w:szCs w:val="22"/>
          <w:specVanish/>
        </w:rPr>
        <w:t>.</w:t>
      </w:r>
      <w:bookmarkStart w:id="15" w:name="_DV_M102"/>
      <w:bookmarkEnd w:id="12"/>
      <w:bookmarkEnd w:id="13"/>
      <w:bookmarkEnd w:id="14"/>
      <w:bookmarkEnd w:id="15"/>
      <w:r w:rsidRPr="00900E21">
        <w:rPr>
          <w:color w:val="000000"/>
          <w:szCs w:val="22"/>
          <w:specVanish/>
        </w:rPr>
        <w:t xml:space="preserve">  At Closing the parties shall deliver to each other the documents and items indicated below, which, where possible, should be delivered to the Escrow Agent two </w:t>
      </w:r>
      <w:r w:rsidR="00C17948" w:rsidRPr="00C17948">
        <w:rPr>
          <w:color w:val="000000"/>
          <w:szCs w:val="22"/>
        </w:rPr>
        <w:t xml:space="preserve">days </w:t>
      </w:r>
      <w:r w:rsidRPr="00900E21">
        <w:rPr>
          <w:color w:val="000000"/>
          <w:szCs w:val="22"/>
          <w:specVanish/>
        </w:rPr>
        <w:t>prior to Closing:</w:t>
      </w:r>
    </w:p>
    <w:p w14:paraId="5BA00ABE" w14:textId="77777777" w:rsidR="008857E0" w:rsidRPr="002B53CA" w:rsidRDefault="008857E0" w:rsidP="003A60B5">
      <w:pPr>
        <w:widowControl/>
        <w:numPr>
          <w:ilvl w:val="1"/>
          <w:numId w:val="7"/>
        </w:numPr>
        <w:tabs>
          <w:tab w:val="left" w:pos="-1440"/>
        </w:tabs>
        <w:spacing w:before="240"/>
        <w:ind w:left="0" w:firstLine="0"/>
        <w:jc w:val="both"/>
        <w:rPr>
          <w:u w:val="single"/>
        </w:rPr>
      </w:pPr>
      <w:r w:rsidRPr="002B53CA">
        <w:rPr>
          <w:u w:val="single"/>
        </w:rPr>
        <w:t>Seller’s Deliveries</w:t>
      </w:r>
    </w:p>
    <w:p w14:paraId="25C8FA1C" w14:textId="77777777" w:rsidR="008857E0" w:rsidRPr="00043165" w:rsidRDefault="008857E0" w:rsidP="003A60B5">
      <w:pPr>
        <w:widowControl/>
        <w:numPr>
          <w:ilvl w:val="2"/>
          <w:numId w:val="7"/>
        </w:numPr>
        <w:tabs>
          <w:tab w:val="left" w:pos="-1440"/>
        </w:tabs>
        <w:spacing w:before="240"/>
        <w:ind w:left="0" w:firstLine="1440"/>
        <w:jc w:val="both"/>
      </w:pPr>
      <w:bookmarkStart w:id="16" w:name="_DV_M105"/>
      <w:bookmarkStart w:id="17" w:name="_DV_M107"/>
      <w:bookmarkStart w:id="18" w:name="_DV_M108"/>
      <w:bookmarkStart w:id="19" w:name="_DV_M109"/>
      <w:bookmarkStart w:id="20" w:name="_DV_M110"/>
      <w:bookmarkStart w:id="21" w:name="_DV_M111"/>
      <w:bookmarkStart w:id="22" w:name="_DV_M112"/>
      <w:bookmarkStart w:id="23" w:name="_DV_M113"/>
      <w:bookmarkEnd w:id="16"/>
      <w:bookmarkEnd w:id="17"/>
      <w:bookmarkEnd w:id="18"/>
      <w:bookmarkEnd w:id="19"/>
      <w:bookmarkEnd w:id="20"/>
      <w:bookmarkEnd w:id="21"/>
      <w:bookmarkEnd w:id="22"/>
      <w:bookmarkEnd w:id="23"/>
      <w:r w:rsidRPr="00043165">
        <w:rPr>
          <w:color w:val="000000"/>
          <w:szCs w:val="22"/>
          <w:specVanish/>
        </w:rPr>
        <w:t>A</w:t>
      </w:r>
      <w:r w:rsidR="00F36DDB">
        <w:rPr>
          <w:color w:val="000000"/>
          <w:szCs w:val="22"/>
        </w:rPr>
        <w:t xml:space="preserve">n original signed and notarized </w:t>
      </w:r>
      <w:r w:rsidRPr="00043165">
        <w:rPr>
          <w:color w:val="000000"/>
          <w:szCs w:val="22"/>
          <w:specVanish/>
        </w:rPr>
        <w:t>Deed.</w:t>
      </w:r>
    </w:p>
    <w:p w14:paraId="2A2FCAE8" w14:textId="4F30CB31" w:rsidR="0010289F" w:rsidRPr="00043165" w:rsidRDefault="008857E0" w:rsidP="003A60B5">
      <w:pPr>
        <w:widowControl/>
        <w:numPr>
          <w:ilvl w:val="2"/>
          <w:numId w:val="7"/>
        </w:numPr>
        <w:tabs>
          <w:tab w:val="left" w:pos="-1440"/>
        </w:tabs>
        <w:spacing w:before="240"/>
        <w:ind w:left="0" w:firstLine="1440"/>
        <w:jc w:val="both"/>
      </w:pPr>
      <w:r w:rsidRPr="00043165">
        <w:rPr>
          <w:color w:val="000000"/>
          <w:szCs w:val="22"/>
          <w:specVanish/>
        </w:rPr>
        <w:t>A</w:t>
      </w:r>
      <w:r w:rsidR="00985232">
        <w:rPr>
          <w:color w:val="000000"/>
          <w:szCs w:val="22"/>
        </w:rPr>
        <w:t xml:space="preserve"> </w:t>
      </w:r>
      <w:r w:rsidRPr="00043165">
        <w:rPr>
          <w:color w:val="000000"/>
          <w:szCs w:val="22"/>
          <w:specVanish/>
        </w:rPr>
        <w:t>FIRPTA Affidavit or Certificate by Seller, evidencing that Seller is not a foreign person or entity under Section 1445(f)(3) of the Internal Revenue Code, as amended</w:t>
      </w:r>
      <w:bookmarkStart w:id="24" w:name="_DV_C50"/>
      <w:r w:rsidR="00C17948" w:rsidRPr="00C17948">
        <w:rPr>
          <w:color w:val="000000"/>
          <w:szCs w:val="22"/>
        </w:rPr>
        <w:t>,</w:t>
      </w:r>
      <w:r w:rsidRPr="00043165">
        <w:rPr>
          <w:color w:val="000000"/>
          <w:szCs w:val="22"/>
        </w:rPr>
        <w:t xml:space="preserve"> and any similar State Affidavit or certificate</w:t>
      </w:r>
      <w:bookmarkStart w:id="25" w:name="_DV_M114"/>
      <w:bookmarkEnd w:id="24"/>
      <w:bookmarkEnd w:id="25"/>
      <w:r w:rsidR="00985232">
        <w:rPr>
          <w:color w:val="000000"/>
          <w:szCs w:val="22"/>
        </w:rPr>
        <w:t xml:space="preserve"> reasonably satisfactory to Escrow Agent and Buyer</w:t>
      </w:r>
      <w:r w:rsidRPr="00043165">
        <w:rPr>
          <w:color w:val="000000"/>
          <w:szCs w:val="22"/>
        </w:rPr>
        <w:t>.</w:t>
      </w:r>
    </w:p>
    <w:p w14:paraId="0687EBBE" w14:textId="6AD9A1C4" w:rsidR="00A45CBB" w:rsidRPr="00E5624E" w:rsidRDefault="00A45CBB" w:rsidP="003A60B5">
      <w:pPr>
        <w:widowControl/>
        <w:numPr>
          <w:ilvl w:val="2"/>
          <w:numId w:val="7"/>
        </w:numPr>
        <w:tabs>
          <w:tab w:val="left" w:pos="-1440"/>
        </w:tabs>
        <w:spacing w:before="240"/>
        <w:ind w:left="0" w:firstLine="1440"/>
        <w:jc w:val="both"/>
      </w:pPr>
      <w:bookmarkStart w:id="26" w:name="_DV_M115"/>
      <w:bookmarkEnd w:id="26"/>
      <w:r w:rsidRPr="00043165">
        <w:rPr>
          <w:color w:val="000000"/>
          <w:szCs w:val="22"/>
          <w:specVanish/>
        </w:rPr>
        <w:t>At the Closing, the Seller shall cause the Title Company to deliver to Buyer a</w:t>
      </w:r>
      <w:r w:rsidR="00F36DDB">
        <w:rPr>
          <w:color w:val="000000"/>
          <w:szCs w:val="22"/>
        </w:rPr>
        <w:t xml:space="preserve"> current </w:t>
      </w:r>
      <w:r w:rsidRPr="00043165">
        <w:rPr>
          <w:color w:val="000000"/>
          <w:szCs w:val="22"/>
          <w:specVanish/>
        </w:rPr>
        <w:t>ALTA owner’s title insurance policy conforming with the title insurance provisions of this Agreement, subject only to the Permitted Exceptions</w:t>
      </w:r>
      <w:r w:rsidR="00F36DDB">
        <w:rPr>
          <w:color w:val="000000"/>
          <w:szCs w:val="22"/>
        </w:rPr>
        <w:t>, or a marked</w:t>
      </w:r>
      <w:r w:rsidR="00985232">
        <w:rPr>
          <w:color w:val="000000"/>
          <w:szCs w:val="22"/>
        </w:rPr>
        <w:t>-</w:t>
      </w:r>
      <w:r w:rsidR="00F36DDB">
        <w:rPr>
          <w:color w:val="000000"/>
          <w:szCs w:val="22"/>
        </w:rPr>
        <w:t>up title commitment</w:t>
      </w:r>
      <w:r w:rsidRPr="00043165">
        <w:rPr>
          <w:color w:val="000000"/>
          <w:szCs w:val="22"/>
          <w:specVanish/>
        </w:rPr>
        <w:t>.</w:t>
      </w:r>
    </w:p>
    <w:p w14:paraId="643931C8" w14:textId="77777777" w:rsidR="00E5624E" w:rsidRPr="00043165" w:rsidRDefault="00E5624E" w:rsidP="00E5624E">
      <w:pPr>
        <w:widowControl/>
        <w:numPr>
          <w:ilvl w:val="2"/>
          <w:numId w:val="7"/>
        </w:numPr>
        <w:tabs>
          <w:tab w:val="left" w:pos="-1440"/>
        </w:tabs>
        <w:spacing w:before="240"/>
        <w:ind w:left="0" w:firstLine="1440"/>
        <w:jc w:val="both"/>
      </w:pPr>
      <w:r w:rsidRPr="00043165">
        <w:rPr>
          <w:color w:val="000000"/>
          <w:szCs w:val="22"/>
          <w:specVanish/>
        </w:rPr>
        <w:t>An executed counterpart of the Closing Statement.</w:t>
      </w:r>
    </w:p>
    <w:p w14:paraId="660405F4" w14:textId="77777777" w:rsidR="00AD2474" w:rsidRPr="0010289F" w:rsidRDefault="00AD2474" w:rsidP="003A60B5">
      <w:pPr>
        <w:widowControl/>
        <w:numPr>
          <w:ilvl w:val="2"/>
          <w:numId w:val="7"/>
        </w:numPr>
        <w:tabs>
          <w:tab w:val="left" w:pos="-1440"/>
        </w:tabs>
        <w:spacing w:before="240"/>
        <w:ind w:left="0" w:firstLine="1440"/>
        <w:jc w:val="both"/>
      </w:pPr>
      <w:r w:rsidRPr="00043165">
        <w:rPr>
          <w:color w:val="000000"/>
          <w:szCs w:val="22"/>
          <w:specVanish/>
        </w:rPr>
        <w:t xml:space="preserve">Such other closing documents as are reasonably necessary and </w:t>
      </w:r>
      <w:r w:rsidR="0010289F">
        <w:rPr>
          <w:color w:val="000000"/>
          <w:szCs w:val="22"/>
        </w:rPr>
        <w:t xml:space="preserve">customary </w:t>
      </w:r>
      <w:r w:rsidRPr="00043165">
        <w:rPr>
          <w:color w:val="000000"/>
          <w:szCs w:val="22"/>
          <w:specVanish/>
        </w:rPr>
        <w:t>in order to consummate the transaction contemplated by this Agreement</w:t>
      </w:r>
      <w:r w:rsidR="0010289F">
        <w:rPr>
          <w:color w:val="000000"/>
          <w:szCs w:val="22"/>
        </w:rPr>
        <w:t>, including but not limited to any documents reasonably requested by the Escrow Agent.</w:t>
      </w:r>
    </w:p>
    <w:p w14:paraId="376232E2" w14:textId="77777777" w:rsidR="008857E0" w:rsidRDefault="008857E0" w:rsidP="003A60B5">
      <w:pPr>
        <w:widowControl/>
        <w:numPr>
          <w:ilvl w:val="1"/>
          <w:numId w:val="7"/>
        </w:numPr>
        <w:tabs>
          <w:tab w:val="left" w:pos="-1440"/>
        </w:tabs>
        <w:spacing w:before="240"/>
        <w:ind w:left="0" w:hanging="720"/>
        <w:jc w:val="both"/>
      </w:pPr>
      <w:r>
        <w:t>Buyer’s Deliveries</w:t>
      </w:r>
    </w:p>
    <w:p w14:paraId="4D46CE89" w14:textId="1C0EFECA" w:rsidR="00A45CBB" w:rsidRPr="00043165" w:rsidRDefault="00A45CBB" w:rsidP="003A60B5">
      <w:pPr>
        <w:widowControl/>
        <w:numPr>
          <w:ilvl w:val="2"/>
          <w:numId w:val="7"/>
        </w:numPr>
        <w:tabs>
          <w:tab w:val="left" w:pos="-1440"/>
        </w:tabs>
        <w:spacing w:before="240"/>
        <w:ind w:left="0" w:firstLine="1440"/>
        <w:jc w:val="both"/>
      </w:pPr>
      <w:r w:rsidRPr="00043165">
        <w:rPr>
          <w:color w:val="000000"/>
          <w:szCs w:val="22"/>
          <w:specVanish/>
        </w:rPr>
        <w:t>The Price, less all the deductions, prorations, and credits provided for herein on the date of Closing in cash or certified good funds.</w:t>
      </w:r>
    </w:p>
    <w:p w14:paraId="306E2DB8" w14:textId="77777777" w:rsidR="00A45CBB" w:rsidRPr="00043165" w:rsidRDefault="00A45CBB" w:rsidP="003A60B5">
      <w:pPr>
        <w:widowControl/>
        <w:numPr>
          <w:ilvl w:val="2"/>
          <w:numId w:val="7"/>
        </w:numPr>
        <w:tabs>
          <w:tab w:val="left" w:pos="-1440"/>
        </w:tabs>
        <w:spacing w:before="240"/>
        <w:ind w:left="0" w:firstLine="1440"/>
        <w:jc w:val="both"/>
      </w:pPr>
      <w:bookmarkStart w:id="27" w:name="_DV_M118"/>
      <w:bookmarkStart w:id="28" w:name="_DV_M119"/>
      <w:bookmarkEnd w:id="27"/>
      <w:bookmarkEnd w:id="28"/>
      <w:r w:rsidRPr="00043165">
        <w:rPr>
          <w:color w:val="000000"/>
          <w:szCs w:val="22"/>
          <w:specVanish/>
        </w:rPr>
        <w:t>An executed counterpart of the Closing Statement.</w:t>
      </w:r>
    </w:p>
    <w:p w14:paraId="0DDCBE6B" w14:textId="77777777" w:rsidR="0010289F" w:rsidRPr="0010289F" w:rsidRDefault="0010289F" w:rsidP="003A60B5">
      <w:pPr>
        <w:widowControl/>
        <w:numPr>
          <w:ilvl w:val="2"/>
          <w:numId w:val="7"/>
        </w:numPr>
        <w:tabs>
          <w:tab w:val="left" w:pos="-1440"/>
        </w:tabs>
        <w:spacing w:before="240"/>
        <w:ind w:left="0" w:firstLine="1440"/>
        <w:jc w:val="both"/>
      </w:pPr>
      <w:bookmarkStart w:id="29" w:name="_DV_M120"/>
      <w:bookmarkStart w:id="30" w:name="_DV_M121"/>
      <w:bookmarkStart w:id="31" w:name="_Toc466713534"/>
      <w:bookmarkStart w:id="32" w:name="_Toc72728495"/>
      <w:bookmarkStart w:id="33" w:name="_Toc330564368"/>
      <w:bookmarkEnd w:id="29"/>
      <w:bookmarkEnd w:id="30"/>
      <w:r w:rsidRPr="00043165">
        <w:rPr>
          <w:color w:val="000000"/>
          <w:szCs w:val="22"/>
          <w:specVanish/>
        </w:rPr>
        <w:t xml:space="preserve">Such other closing documents as are reasonably necessary and </w:t>
      </w:r>
      <w:r>
        <w:rPr>
          <w:color w:val="000000"/>
          <w:szCs w:val="22"/>
        </w:rPr>
        <w:t xml:space="preserve">customary </w:t>
      </w:r>
      <w:r w:rsidRPr="00043165">
        <w:rPr>
          <w:color w:val="000000"/>
          <w:szCs w:val="22"/>
          <w:specVanish/>
        </w:rPr>
        <w:t>in order to consummate the transaction contemplated by this Agreement</w:t>
      </w:r>
      <w:r>
        <w:rPr>
          <w:color w:val="000000"/>
          <w:szCs w:val="22"/>
        </w:rPr>
        <w:t>, including but not limited to any documents reasonably requested by the Escrow Agent.</w:t>
      </w:r>
    </w:p>
    <w:p w14:paraId="6881C8CA" w14:textId="77777777" w:rsidR="00A45CBB" w:rsidRPr="00043165" w:rsidRDefault="00A45CBB" w:rsidP="003A60B5">
      <w:pPr>
        <w:widowControl/>
        <w:numPr>
          <w:ilvl w:val="0"/>
          <w:numId w:val="7"/>
        </w:numPr>
        <w:tabs>
          <w:tab w:val="left" w:pos="-1440"/>
        </w:tabs>
        <w:spacing w:before="240"/>
        <w:ind w:left="0" w:firstLine="0"/>
        <w:jc w:val="both"/>
      </w:pPr>
      <w:r w:rsidRPr="00043165">
        <w:rPr>
          <w:color w:val="000000"/>
          <w:szCs w:val="22"/>
          <w:u w:val="single"/>
          <w:specVanish/>
        </w:rPr>
        <w:t>Closing and Other Costs, Adjustments and Prorations</w:t>
      </w:r>
      <w:r w:rsidRPr="00043165">
        <w:rPr>
          <w:color w:val="000000"/>
          <w:szCs w:val="22"/>
          <w:specVanish/>
        </w:rPr>
        <w:t>.</w:t>
      </w:r>
      <w:bookmarkStart w:id="34" w:name="_DV_M123"/>
      <w:bookmarkEnd w:id="31"/>
      <w:bookmarkEnd w:id="32"/>
      <w:bookmarkEnd w:id="33"/>
      <w:bookmarkEnd w:id="34"/>
      <w:r w:rsidRPr="00043165">
        <w:rPr>
          <w:color w:val="000000"/>
          <w:szCs w:val="22"/>
        </w:rPr>
        <w:t xml:space="preserve">  The Closing costs shall be allocated and other closing adjustments and prorations made between Seller and Buyer as follows:</w:t>
      </w:r>
    </w:p>
    <w:p w14:paraId="5600D6E1" w14:textId="7A90D1FF" w:rsidR="00A45CBB" w:rsidRPr="00043165" w:rsidRDefault="00A45CBB" w:rsidP="003A60B5">
      <w:pPr>
        <w:widowControl/>
        <w:numPr>
          <w:ilvl w:val="1"/>
          <w:numId w:val="7"/>
        </w:numPr>
        <w:tabs>
          <w:tab w:val="left" w:pos="-1440"/>
        </w:tabs>
        <w:spacing w:before="240"/>
        <w:ind w:left="0" w:firstLine="720"/>
        <w:jc w:val="both"/>
      </w:pPr>
      <w:bookmarkStart w:id="35" w:name="_DV_M124"/>
      <w:bookmarkEnd w:id="35"/>
      <w:r w:rsidRPr="00043165">
        <w:rPr>
          <w:szCs w:val="22"/>
        </w:rPr>
        <w:lastRenderedPageBreak/>
        <w:t>The Seller shall be charged with the following closing costs:</w:t>
      </w:r>
    </w:p>
    <w:p w14:paraId="6E498CFE" w14:textId="77777777" w:rsidR="007D7E66" w:rsidRPr="007D7E66" w:rsidRDefault="00A45CBB" w:rsidP="003A60B5">
      <w:pPr>
        <w:widowControl/>
        <w:numPr>
          <w:ilvl w:val="2"/>
          <w:numId w:val="7"/>
        </w:numPr>
        <w:tabs>
          <w:tab w:val="left" w:pos="-1440"/>
        </w:tabs>
        <w:spacing w:before="240"/>
        <w:ind w:left="0" w:firstLine="1440"/>
        <w:jc w:val="both"/>
      </w:pPr>
      <w:r w:rsidRPr="00043165">
        <w:rPr>
          <w:szCs w:val="22"/>
        </w:rPr>
        <w:t>costs of removing any lien, assessment or encumbrance required to be discharged by Seller hereunder in order to convey title to the Property as herein provided;</w:t>
      </w:r>
      <w:r w:rsidR="007D7E66">
        <w:rPr>
          <w:szCs w:val="22"/>
        </w:rPr>
        <w:t xml:space="preserve"> </w:t>
      </w:r>
    </w:p>
    <w:p w14:paraId="1F43B8DF" w14:textId="77777777" w:rsidR="007D7E66" w:rsidRPr="007D7E66" w:rsidRDefault="007D7E66" w:rsidP="003A60B5">
      <w:pPr>
        <w:widowControl/>
        <w:numPr>
          <w:ilvl w:val="2"/>
          <w:numId w:val="7"/>
        </w:numPr>
        <w:tabs>
          <w:tab w:val="left" w:pos="-1440"/>
        </w:tabs>
        <w:spacing w:before="240"/>
        <w:ind w:left="0" w:firstLine="1440"/>
        <w:jc w:val="both"/>
      </w:pPr>
      <w:r>
        <w:rPr>
          <w:szCs w:val="22"/>
        </w:rPr>
        <w:t xml:space="preserve">The cost of the title search to prepare the title commitment and the premium of the Owner’s Policy; </w:t>
      </w:r>
    </w:p>
    <w:p w14:paraId="2020D3E7" w14:textId="77777777" w:rsidR="007D7E66" w:rsidRPr="007D7E66" w:rsidRDefault="007D7E66">
      <w:pPr>
        <w:widowControl/>
        <w:numPr>
          <w:ilvl w:val="2"/>
          <w:numId w:val="7"/>
        </w:numPr>
        <w:tabs>
          <w:tab w:val="left" w:pos="-1440"/>
        </w:tabs>
        <w:spacing w:before="240"/>
        <w:ind w:left="0" w:firstLine="1440"/>
        <w:jc w:val="both"/>
      </w:pPr>
      <w:r w:rsidRPr="007D7E66">
        <w:rPr>
          <w:szCs w:val="22"/>
        </w:rPr>
        <w:t xml:space="preserve">One-half (50%) of the settlement or closing fees charged by the Escrow Agent; </w:t>
      </w:r>
    </w:p>
    <w:p w14:paraId="79406C59" w14:textId="3532A73D" w:rsidR="00A45CBB" w:rsidRPr="00043165" w:rsidRDefault="007D7E66">
      <w:pPr>
        <w:widowControl/>
        <w:numPr>
          <w:ilvl w:val="2"/>
          <w:numId w:val="7"/>
        </w:numPr>
        <w:tabs>
          <w:tab w:val="left" w:pos="-1440"/>
        </w:tabs>
        <w:spacing w:before="240"/>
        <w:ind w:left="0" w:firstLine="1440"/>
        <w:jc w:val="both"/>
      </w:pPr>
      <w:r w:rsidRPr="007D7E66">
        <w:rPr>
          <w:szCs w:val="22"/>
        </w:rPr>
        <w:t>One-Half (50%) of the real estate conveyance taxes and other transfer taxes and fees, if any, imposed by state, municipal or county authorities on the transfer of title to real property; and</w:t>
      </w:r>
    </w:p>
    <w:p w14:paraId="378980C7" w14:textId="2CBA144B" w:rsidR="00A45CBB" w:rsidRPr="00043165" w:rsidRDefault="00A45CBB" w:rsidP="003A60B5">
      <w:pPr>
        <w:widowControl/>
        <w:numPr>
          <w:ilvl w:val="2"/>
          <w:numId w:val="7"/>
        </w:numPr>
        <w:tabs>
          <w:tab w:val="left" w:pos="-1440"/>
        </w:tabs>
        <w:spacing w:before="240"/>
        <w:ind w:left="0" w:firstLine="1440"/>
        <w:jc w:val="both"/>
      </w:pPr>
      <w:r w:rsidRPr="00043165">
        <w:rPr>
          <w:szCs w:val="22"/>
        </w:rPr>
        <w:t>legal fees and expenses of Seller</w:t>
      </w:r>
      <w:r w:rsidR="007D7E66">
        <w:rPr>
          <w:szCs w:val="22"/>
        </w:rPr>
        <w:t>.</w:t>
      </w:r>
    </w:p>
    <w:p w14:paraId="311E223E" w14:textId="23CDF81E" w:rsidR="00664691" w:rsidRPr="00223F20" w:rsidRDefault="00A45CBB" w:rsidP="003A60B5">
      <w:pPr>
        <w:widowControl/>
        <w:numPr>
          <w:ilvl w:val="1"/>
          <w:numId w:val="7"/>
        </w:numPr>
        <w:tabs>
          <w:tab w:val="left" w:pos="-1440"/>
        </w:tabs>
        <w:spacing w:before="240"/>
        <w:ind w:left="0" w:firstLine="720"/>
        <w:jc w:val="both"/>
      </w:pPr>
      <w:r w:rsidRPr="00043165">
        <w:rPr>
          <w:szCs w:val="22"/>
        </w:rPr>
        <w:t>The Buyer shall be charged with the following items in addition to the Price payable to Seller at Closing:</w:t>
      </w:r>
    </w:p>
    <w:p w14:paraId="6C147718" w14:textId="211ED002" w:rsidR="00223F20" w:rsidRPr="00223F20" w:rsidRDefault="00223F20" w:rsidP="003A60B5">
      <w:pPr>
        <w:widowControl/>
        <w:numPr>
          <w:ilvl w:val="2"/>
          <w:numId w:val="7"/>
        </w:numPr>
        <w:tabs>
          <w:tab w:val="left" w:pos="-1440"/>
        </w:tabs>
        <w:spacing w:before="240"/>
        <w:ind w:left="0" w:firstLine="1440"/>
        <w:jc w:val="both"/>
      </w:pPr>
      <w:r w:rsidRPr="00043165">
        <w:rPr>
          <w:szCs w:val="22"/>
        </w:rPr>
        <w:t xml:space="preserve">the cost of </w:t>
      </w:r>
      <w:r w:rsidR="007D7E66">
        <w:rPr>
          <w:szCs w:val="22"/>
        </w:rPr>
        <w:t xml:space="preserve">any Mortgagee’s </w:t>
      </w:r>
      <w:r w:rsidRPr="00043165">
        <w:rPr>
          <w:szCs w:val="22"/>
        </w:rPr>
        <w:t>Policy, including any additional premiums to delete the "standard" exceptions for parties in possession, matters of survey and construction lien claims and for any curative endorsements due to Buyer's title objections (provided, however, the cost of all such other endorsements shall be Buyer's sole cost and expense);</w:t>
      </w:r>
    </w:p>
    <w:p w14:paraId="22EB4D93" w14:textId="77777777" w:rsidR="00664691" w:rsidRPr="00043165" w:rsidRDefault="00A45CBB" w:rsidP="003A60B5">
      <w:pPr>
        <w:widowControl/>
        <w:numPr>
          <w:ilvl w:val="2"/>
          <w:numId w:val="7"/>
        </w:numPr>
        <w:tabs>
          <w:tab w:val="left" w:pos="-1440"/>
        </w:tabs>
        <w:spacing w:before="240"/>
        <w:ind w:left="0" w:firstLine="1440"/>
        <w:jc w:val="both"/>
      </w:pPr>
      <w:r w:rsidRPr="00043165">
        <w:rPr>
          <w:szCs w:val="22"/>
        </w:rPr>
        <w:t>the cost of any inspections performed by Buyer</w:t>
      </w:r>
      <w:r w:rsidR="00664691" w:rsidRPr="00043165">
        <w:rPr>
          <w:szCs w:val="22"/>
        </w:rPr>
        <w:t>;</w:t>
      </w:r>
    </w:p>
    <w:p w14:paraId="380BD79F" w14:textId="77777777" w:rsidR="00664691" w:rsidRPr="00043165" w:rsidRDefault="00A45CBB" w:rsidP="003A60B5">
      <w:pPr>
        <w:widowControl/>
        <w:numPr>
          <w:ilvl w:val="2"/>
          <w:numId w:val="7"/>
        </w:numPr>
        <w:tabs>
          <w:tab w:val="left" w:pos="-1440"/>
        </w:tabs>
        <w:spacing w:before="240"/>
        <w:ind w:left="0" w:firstLine="1440"/>
        <w:jc w:val="both"/>
      </w:pPr>
      <w:r w:rsidRPr="00043165">
        <w:rPr>
          <w:szCs w:val="22"/>
        </w:rPr>
        <w:t>the cost of the Lender’s Policy and all title endorsements obtained by Buyer</w:t>
      </w:r>
      <w:r w:rsidR="00664691" w:rsidRPr="00043165">
        <w:rPr>
          <w:szCs w:val="22"/>
        </w:rPr>
        <w:t>;</w:t>
      </w:r>
    </w:p>
    <w:p w14:paraId="395BB2B9" w14:textId="77777777" w:rsidR="00664691" w:rsidRPr="00043165" w:rsidRDefault="00A45CBB" w:rsidP="003A60B5">
      <w:pPr>
        <w:widowControl/>
        <w:numPr>
          <w:ilvl w:val="2"/>
          <w:numId w:val="7"/>
        </w:numPr>
        <w:tabs>
          <w:tab w:val="left" w:pos="-1440"/>
        </w:tabs>
        <w:spacing w:before="240"/>
        <w:ind w:left="0" w:firstLine="1440"/>
        <w:jc w:val="both"/>
      </w:pPr>
      <w:r w:rsidRPr="00043165">
        <w:rPr>
          <w:szCs w:val="22"/>
        </w:rPr>
        <w:t>legal fees and expenses of Buyer's counsel</w:t>
      </w:r>
      <w:r w:rsidR="00664691" w:rsidRPr="00043165">
        <w:rPr>
          <w:szCs w:val="22"/>
        </w:rPr>
        <w:t>;</w:t>
      </w:r>
    </w:p>
    <w:p w14:paraId="0DE43362" w14:textId="255D5132" w:rsidR="00664691" w:rsidRPr="00043165" w:rsidRDefault="007D7E66" w:rsidP="003A60B5">
      <w:pPr>
        <w:widowControl/>
        <w:numPr>
          <w:ilvl w:val="2"/>
          <w:numId w:val="7"/>
        </w:numPr>
        <w:tabs>
          <w:tab w:val="left" w:pos="-1440"/>
        </w:tabs>
        <w:spacing w:before="240"/>
        <w:ind w:left="0" w:firstLine="1440"/>
        <w:jc w:val="both"/>
      </w:pPr>
      <w:r>
        <w:rPr>
          <w:szCs w:val="22"/>
        </w:rPr>
        <w:t xml:space="preserve">One-half (50%) </w:t>
      </w:r>
      <w:r w:rsidR="00A45CBB" w:rsidRPr="00043165">
        <w:rPr>
          <w:szCs w:val="22"/>
        </w:rPr>
        <w:t>of the settlement or closing fees charged by the Escrow Agent</w:t>
      </w:r>
      <w:r w:rsidR="00664691" w:rsidRPr="00043165">
        <w:rPr>
          <w:szCs w:val="22"/>
        </w:rPr>
        <w:t>;</w:t>
      </w:r>
    </w:p>
    <w:p w14:paraId="0693F7B8" w14:textId="6CEF7096" w:rsidR="00664691" w:rsidRPr="00043165" w:rsidRDefault="007D7E66" w:rsidP="003A60B5">
      <w:pPr>
        <w:widowControl/>
        <w:numPr>
          <w:ilvl w:val="2"/>
          <w:numId w:val="7"/>
        </w:numPr>
        <w:tabs>
          <w:tab w:val="left" w:pos="-1440"/>
        </w:tabs>
        <w:spacing w:before="240"/>
        <w:ind w:left="0" w:firstLine="1440"/>
        <w:jc w:val="both"/>
      </w:pPr>
      <w:r>
        <w:rPr>
          <w:szCs w:val="22"/>
        </w:rPr>
        <w:t xml:space="preserve">One-Half (50%) </w:t>
      </w:r>
      <w:r w:rsidR="00223F20">
        <w:rPr>
          <w:szCs w:val="22"/>
        </w:rPr>
        <w:t xml:space="preserve">of the </w:t>
      </w:r>
      <w:r w:rsidR="00664691" w:rsidRPr="00043165">
        <w:rPr>
          <w:szCs w:val="22"/>
        </w:rPr>
        <w:t>real estate conveyance taxes and other transfer taxes and fees, if any, imposed by state, municipal or county authorities on the transfer of title to real property;</w:t>
      </w:r>
    </w:p>
    <w:p w14:paraId="7592FB66" w14:textId="281845FF" w:rsidR="00043165" w:rsidRPr="00043165" w:rsidRDefault="00A45CBB" w:rsidP="003A60B5">
      <w:pPr>
        <w:widowControl/>
        <w:numPr>
          <w:ilvl w:val="1"/>
          <w:numId w:val="7"/>
        </w:numPr>
        <w:tabs>
          <w:tab w:val="left" w:pos="-1440"/>
        </w:tabs>
        <w:spacing w:before="240"/>
        <w:ind w:left="0" w:firstLine="720"/>
        <w:jc w:val="both"/>
      </w:pPr>
      <w:bookmarkStart w:id="36" w:name="_DV_M138"/>
      <w:bookmarkEnd w:id="36"/>
      <w:r w:rsidRPr="00043165">
        <w:rPr>
          <w:color w:val="000000"/>
          <w:szCs w:val="22"/>
          <w:specVanish/>
        </w:rPr>
        <w:t>Any taxes, assessments</w:t>
      </w:r>
      <w:bookmarkStart w:id="37" w:name="_DV_M139"/>
      <w:bookmarkEnd w:id="37"/>
      <w:r w:rsidRPr="00043165">
        <w:rPr>
          <w:color w:val="000000"/>
          <w:szCs w:val="22"/>
          <w:specVanish/>
        </w:rPr>
        <w:t xml:space="preserve"> or other charges shall be prorated as of Closing</w:t>
      </w:r>
      <w:r w:rsidR="008F6F56">
        <w:rPr>
          <w:color w:val="000000"/>
          <w:szCs w:val="22"/>
        </w:rPr>
        <w:t xml:space="preserve"> in accordance with the standard practice for residential real estate closings in central Arkansas</w:t>
      </w:r>
      <w:r w:rsidRPr="00043165">
        <w:rPr>
          <w:color w:val="000000"/>
          <w:szCs w:val="22"/>
          <w:specVanish/>
        </w:rPr>
        <w:t>.</w:t>
      </w:r>
    </w:p>
    <w:p w14:paraId="22C362AE" w14:textId="78628438" w:rsidR="00FA4529" w:rsidRDefault="00FA4529" w:rsidP="003A60B5">
      <w:pPr>
        <w:widowControl/>
        <w:numPr>
          <w:ilvl w:val="0"/>
          <w:numId w:val="7"/>
        </w:numPr>
        <w:tabs>
          <w:tab w:val="left" w:pos="-1440"/>
        </w:tabs>
        <w:spacing w:before="240"/>
        <w:ind w:left="0" w:firstLine="0"/>
        <w:jc w:val="both"/>
      </w:pPr>
      <w:r w:rsidRPr="00043165">
        <w:rPr>
          <w:u w:val="single"/>
        </w:rPr>
        <w:t>Notice</w:t>
      </w:r>
      <w:r w:rsidRPr="00BE4582">
        <w:t xml:space="preserve">.  </w:t>
      </w:r>
      <w:r w:rsidR="00096CAA">
        <w:t>Except as set forth in this paragraph, a</w:t>
      </w:r>
      <w:r w:rsidRPr="00BE4582">
        <w:t>ll notices and communications under this Agreement (</w:t>
      </w:r>
      <w:r w:rsidR="004D38C1" w:rsidRPr="00BE4582">
        <w:t>“</w:t>
      </w:r>
      <w:r w:rsidRPr="00BE4582">
        <w:t>Notice</w:t>
      </w:r>
      <w:r w:rsidR="004D38C1" w:rsidRPr="00BE4582">
        <w:t>”</w:t>
      </w:r>
      <w:r w:rsidRPr="00BE4582">
        <w:t>) shall be sent to the respective parties, via hand delivery, Certified Mail, Return Receipt requested</w:t>
      </w:r>
      <w:r w:rsidR="00096CAA">
        <w:t>,</w:t>
      </w:r>
      <w:r w:rsidRPr="00BE4582">
        <w:t xml:space="preserve"> or express delivery service</w:t>
      </w:r>
      <w:r w:rsidR="00096CAA">
        <w:t xml:space="preserve"> with proof of delivery</w:t>
      </w:r>
      <w:r w:rsidRPr="00BE4582">
        <w:t>, at the following addresses:</w:t>
      </w:r>
    </w:p>
    <w:p w14:paraId="3CAD72F8" w14:textId="77777777" w:rsidR="00043165" w:rsidRPr="00BE4582" w:rsidRDefault="00043165" w:rsidP="003A60B5">
      <w:pPr>
        <w:widowControl/>
        <w:tabs>
          <w:tab w:val="left" w:pos="-1440"/>
        </w:tabs>
        <w:jc w:val="both"/>
      </w:pPr>
    </w:p>
    <w:p w14:paraId="026952A3" w14:textId="77777777" w:rsidR="008F6F56" w:rsidRDefault="008F6F56" w:rsidP="003A60B5">
      <w:pPr>
        <w:widowControl/>
        <w:tabs>
          <w:tab w:val="left" w:pos="-1440"/>
        </w:tabs>
        <w:jc w:val="both"/>
      </w:pPr>
      <w:r>
        <w:t>Seller</w:t>
      </w:r>
      <w:r w:rsidR="00043165" w:rsidRPr="00BE4582">
        <w:t>:</w:t>
      </w:r>
    </w:p>
    <w:p w14:paraId="4F5471D4" w14:textId="77777777" w:rsidR="008F6F56" w:rsidRDefault="008F6F56" w:rsidP="003A60B5">
      <w:pPr>
        <w:widowControl/>
        <w:tabs>
          <w:tab w:val="left" w:pos="-1440"/>
        </w:tabs>
        <w:jc w:val="both"/>
      </w:pPr>
    </w:p>
    <w:p w14:paraId="4B3BB0AD" w14:textId="77777777" w:rsidR="007D7E66" w:rsidRDefault="007D7E66" w:rsidP="003A60B5">
      <w:pPr>
        <w:widowControl/>
        <w:tabs>
          <w:tab w:val="left" w:pos="-1440"/>
        </w:tabs>
        <w:jc w:val="both"/>
      </w:pPr>
      <w:r>
        <w:lastRenderedPageBreak/>
        <w:t>Treeline Investments, Inc.</w:t>
      </w:r>
    </w:p>
    <w:p w14:paraId="023A0B9E" w14:textId="1CE9A620" w:rsidR="008F6F56" w:rsidRPr="00BE4582" w:rsidRDefault="008F6F56" w:rsidP="003A60B5">
      <w:pPr>
        <w:widowControl/>
        <w:tabs>
          <w:tab w:val="left" w:pos="-1440"/>
        </w:tabs>
        <w:jc w:val="both"/>
      </w:pPr>
      <w:r>
        <w:t xml:space="preserve">Attn: </w:t>
      </w:r>
      <w:r w:rsidR="007D7E66">
        <w:t>Andrew V. Francis, President</w:t>
      </w:r>
    </w:p>
    <w:p w14:paraId="28C45463" w14:textId="011A3582" w:rsidR="00043165" w:rsidRDefault="007D7E66" w:rsidP="003A60B5">
      <w:pPr>
        <w:widowControl/>
        <w:tabs>
          <w:tab w:val="left" w:pos="-1440"/>
        </w:tabs>
        <w:jc w:val="both"/>
      </w:pPr>
      <w:r>
        <w:t>309 Fairfax Drive</w:t>
      </w:r>
    </w:p>
    <w:p w14:paraId="713FEA0E" w14:textId="7ED418E3" w:rsidR="008F6F56" w:rsidRPr="00BE4582" w:rsidRDefault="008F6F56" w:rsidP="003A60B5">
      <w:pPr>
        <w:widowControl/>
        <w:tabs>
          <w:tab w:val="left" w:pos="-1440"/>
        </w:tabs>
        <w:jc w:val="both"/>
      </w:pPr>
      <w:r>
        <w:t>Little Rock, AR 7220</w:t>
      </w:r>
      <w:r w:rsidR="007D7E66">
        <w:t>5</w:t>
      </w:r>
    </w:p>
    <w:p w14:paraId="45F77D1D" w14:textId="77777777" w:rsidR="00043165" w:rsidRPr="00BE4582" w:rsidRDefault="00043165" w:rsidP="003A60B5">
      <w:pPr>
        <w:widowControl/>
        <w:tabs>
          <w:tab w:val="left" w:pos="-1440"/>
        </w:tabs>
        <w:jc w:val="both"/>
      </w:pPr>
    </w:p>
    <w:p w14:paraId="629738E7" w14:textId="77777777" w:rsidR="008F6F56" w:rsidRDefault="008F6F56" w:rsidP="003A60B5">
      <w:pPr>
        <w:widowControl/>
        <w:tabs>
          <w:tab w:val="left" w:pos="-1440"/>
        </w:tabs>
        <w:jc w:val="both"/>
      </w:pPr>
      <w:r>
        <w:t>Buyer</w:t>
      </w:r>
      <w:r w:rsidR="00043165" w:rsidRPr="00BE4582">
        <w:t>:</w:t>
      </w:r>
    </w:p>
    <w:p w14:paraId="095045D6" w14:textId="77777777" w:rsidR="008F6F56" w:rsidRDefault="008F6F56" w:rsidP="003A60B5">
      <w:pPr>
        <w:widowControl/>
        <w:tabs>
          <w:tab w:val="left" w:pos="-1440"/>
        </w:tabs>
        <w:jc w:val="both"/>
      </w:pPr>
    </w:p>
    <w:p w14:paraId="08035E98" w14:textId="233DB0D8" w:rsidR="007D7E66" w:rsidRDefault="007D7E66" w:rsidP="003A60B5">
      <w:pPr>
        <w:widowControl/>
        <w:tabs>
          <w:tab w:val="left" w:pos="-1440"/>
        </w:tabs>
        <w:jc w:val="both"/>
      </w:pPr>
      <w:r>
        <w:t>At the address set forth below Buyer’s signature block on this Agreement.</w:t>
      </w:r>
    </w:p>
    <w:p w14:paraId="67F7D885" w14:textId="77777777" w:rsidR="00043165" w:rsidRPr="00BE4582" w:rsidRDefault="00043165" w:rsidP="003A60B5">
      <w:pPr>
        <w:widowControl/>
        <w:tabs>
          <w:tab w:val="left" w:pos="-1440"/>
        </w:tabs>
        <w:jc w:val="both"/>
      </w:pPr>
    </w:p>
    <w:p w14:paraId="2A3A5E34" w14:textId="77777777" w:rsidR="00043165" w:rsidRDefault="00043165" w:rsidP="003A60B5">
      <w:pPr>
        <w:widowControl/>
        <w:tabs>
          <w:tab w:val="left" w:pos="-1440"/>
        </w:tabs>
        <w:jc w:val="both"/>
      </w:pPr>
      <w:r w:rsidRPr="00BE4582">
        <w:t>All Notices shall be deemed received on the earlier of actual receipt or 5:00 p.m. CST of the third (3</w:t>
      </w:r>
      <w:r w:rsidRPr="00BE4582">
        <w:rPr>
          <w:vertAlign w:val="superscript"/>
        </w:rPr>
        <w:t>rd</w:t>
      </w:r>
      <w:r w:rsidRPr="00BE4582">
        <w:t>) calendar day after the date of mailing.</w:t>
      </w:r>
    </w:p>
    <w:p w14:paraId="34BCCCD3" w14:textId="77777777" w:rsidR="007D7E66" w:rsidRDefault="007D7E66" w:rsidP="003A60B5">
      <w:pPr>
        <w:widowControl/>
        <w:tabs>
          <w:tab w:val="left" w:pos="-1440"/>
        </w:tabs>
        <w:jc w:val="both"/>
      </w:pPr>
    </w:p>
    <w:p w14:paraId="2E5EEC94" w14:textId="4D8DAA2B" w:rsidR="00096CAA" w:rsidRDefault="00096CAA" w:rsidP="003A60B5">
      <w:pPr>
        <w:widowControl/>
        <w:tabs>
          <w:tab w:val="left" w:pos="-1440"/>
        </w:tabs>
        <w:jc w:val="both"/>
      </w:pPr>
      <w:r>
        <w:t xml:space="preserve">Notices of termination </w:t>
      </w:r>
      <w:r w:rsidR="007D7E66">
        <w:t xml:space="preserve">permitted by this Agreement </w:t>
      </w:r>
      <w:r>
        <w:t>may be sent via email or hand delivery.</w:t>
      </w:r>
    </w:p>
    <w:p w14:paraId="1C3CBC59" w14:textId="77777777" w:rsidR="00FA4529" w:rsidRDefault="00FA4529" w:rsidP="003A60B5">
      <w:pPr>
        <w:widowControl/>
        <w:numPr>
          <w:ilvl w:val="0"/>
          <w:numId w:val="7"/>
        </w:numPr>
        <w:tabs>
          <w:tab w:val="left" w:pos="-1440"/>
        </w:tabs>
        <w:spacing w:before="240"/>
        <w:ind w:left="0" w:firstLine="0"/>
        <w:jc w:val="both"/>
      </w:pPr>
      <w:r w:rsidRPr="00043165">
        <w:rPr>
          <w:u w:val="single"/>
        </w:rPr>
        <w:t>Construction</w:t>
      </w:r>
      <w:r w:rsidRPr="00BE4582">
        <w:t xml:space="preserve">.  The parties agree that this Agreement was jointly drafted by all of the parties and shall not be strictly construed against </w:t>
      </w:r>
      <w:r w:rsidR="008D3E07" w:rsidRPr="00BE4582">
        <w:t xml:space="preserve">any </w:t>
      </w:r>
      <w:r w:rsidRPr="00BE4582">
        <w:t>of them.</w:t>
      </w:r>
    </w:p>
    <w:p w14:paraId="6112526F" w14:textId="77777777" w:rsidR="00FA4529" w:rsidRDefault="00FA4529" w:rsidP="003A60B5">
      <w:pPr>
        <w:widowControl/>
        <w:numPr>
          <w:ilvl w:val="0"/>
          <w:numId w:val="7"/>
        </w:numPr>
        <w:tabs>
          <w:tab w:val="left" w:pos="-1440"/>
        </w:tabs>
        <w:spacing w:before="240"/>
        <w:ind w:left="0" w:firstLine="0"/>
        <w:jc w:val="both"/>
      </w:pPr>
      <w:r w:rsidRPr="00043165">
        <w:rPr>
          <w:u w:val="single"/>
        </w:rPr>
        <w:t>Severability Clause</w:t>
      </w:r>
      <w:r w:rsidRPr="00BE4582">
        <w:t>.  In the event that any provision or any part of any provision of this Agreement shall be adjudged illegal, invalid, ineffec</w:t>
      </w:r>
      <w:r w:rsidRPr="00BE4582">
        <w:softHyphen/>
        <w:t>tive, or unenforceable under present or future laws (</w:t>
      </w:r>
      <w:r w:rsidR="004D38C1" w:rsidRPr="00BE4582">
        <w:t>“</w:t>
      </w:r>
      <w:r w:rsidRPr="00BE4582">
        <w:t>Severed Provision</w:t>
      </w:r>
      <w:r w:rsidR="004D38C1" w:rsidRPr="00BE4582">
        <w:t>”</w:t>
      </w:r>
      <w:r w:rsidRPr="00BE4582">
        <w:t>), such Severed Provision shall be fully severable and this Agreement shall be construed and enforced as if such Severed Provision had never comprised a part thereof.</w:t>
      </w:r>
    </w:p>
    <w:p w14:paraId="420DF76B" w14:textId="77777777" w:rsidR="008F1848" w:rsidRDefault="00806AF6" w:rsidP="003A60B5">
      <w:pPr>
        <w:widowControl/>
        <w:numPr>
          <w:ilvl w:val="0"/>
          <w:numId w:val="7"/>
        </w:numPr>
        <w:tabs>
          <w:tab w:val="left" w:pos="-1440"/>
        </w:tabs>
        <w:spacing w:before="240"/>
        <w:ind w:left="0" w:firstLine="0"/>
        <w:jc w:val="both"/>
      </w:pPr>
      <w:r>
        <w:rPr>
          <w:u w:val="single"/>
        </w:rPr>
        <w:t>Breach</w:t>
      </w:r>
      <w:r w:rsidRPr="00806AF6">
        <w:t>.</w:t>
      </w:r>
      <w:r>
        <w:t xml:space="preserve">  </w:t>
      </w:r>
    </w:p>
    <w:p w14:paraId="043C66A6" w14:textId="3709FDD6" w:rsidR="00806AF6" w:rsidRDefault="00806AF6" w:rsidP="003A60B5">
      <w:pPr>
        <w:widowControl/>
        <w:numPr>
          <w:ilvl w:val="1"/>
          <w:numId w:val="7"/>
        </w:numPr>
        <w:tabs>
          <w:tab w:val="left" w:pos="-1440"/>
        </w:tabs>
        <w:spacing w:before="240"/>
        <w:ind w:left="0" w:firstLine="1080"/>
        <w:jc w:val="both"/>
      </w:pPr>
      <w:r>
        <w:t xml:space="preserve">It shall be a </w:t>
      </w:r>
      <w:r w:rsidR="008F1848">
        <w:t xml:space="preserve">default </w:t>
      </w:r>
      <w:r>
        <w:t xml:space="preserve">of this Agreement for a party </w:t>
      </w:r>
      <w:r w:rsidR="00C17948" w:rsidRPr="00C17948">
        <w:rPr>
          <w:color w:val="000000"/>
        </w:rPr>
        <w:t>not to</w:t>
      </w:r>
      <w:r>
        <w:t xml:space="preserve"> comply with the provisions of this Agreement</w:t>
      </w:r>
      <w:r w:rsidR="008F1848">
        <w:t xml:space="preserve"> </w:t>
      </w:r>
      <w:r w:rsidR="00C17948" w:rsidRPr="00C17948">
        <w:rPr>
          <w:color w:val="000000"/>
        </w:rPr>
        <w:t>or to fail</w:t>
      </w:r>
      <w:r w:rsidR="008F1848">
        <w:t xml:space="preserve"> to cure such default after notice from the other party giving ten (10) days to cure the default.  If such default </w:t>
      </w:r>
      <w:r w:rsidR="006E4196">
        <w:t>cannot</w:t>
      </w:r>
      <w:r w:rsidR="008F1848">
        <w:t xml:space="preserve"> reasonably be cured in the 10-day period, it shall be sufficient for the party to begin the cure within the 10-day period and diligently pursue the cure until completion.</w:t>
      </w:r>
    </w:p>
    <w:p w14:paraId="3594A14F" w14:textId="30E2400C" w:rsidR="008F1848" w:rsidRDefault="008F1848" w:rsidP="003A60B5">
      <w:pPr>
        <w:widowControl/>
        <w:numPr>
          <w:ilvl w:val="1"/>
          <w:numId w:val="7"/>
        </w:numPr>
        <w:tabs>
          <w:tab w:val="left" w:pos="-1440"/>
        </w:tabs>
        <w:spacing w:before="240"/>
        <w:ind w:left="0" w:firstLine="1080"/>
        <w:jc w:val="both"/>
      </w:pPr>
      <w:r w:rsidRPr="007C3F8D">
        <w:t xml:space="preserve">If Seller </w:t>
      </w:r>
      <w:r>
        <w:t>defaults under</w:t>
      </w:r>
      <w:r w:rsidRPr="007C3F8D">
        <w:t xml:space="preserve"> this Agreement for any reason, except </w:t>
      </w:r>
      <w:r w:rsidR="00C17948" w:rsidRPr="00C17948">
        <w:rPr>
          <w:color w:val="000000"/>
        </w:rPr>
        <w:t>Buyer</w:t>
      </w:r>
      <w:r w:rsidRPr="007C3F8D">
        <w:t>’s default</w:t>
      </w:r>
      <w:r>
        <w:t xml:space="preserve">, </w:t>
      </w:r>
      <w:r w:rsidRPr="007C3F8D">
        <w:t xml:space="preserve">or a termination of this Agreement by Purchaser or Seller pursuant to a right to do so under the provisions </w:t>
      </w:r>
      <w:r>
        <w:t xml:space="preserve">of this Agreement, </w:t>
      </w:r>
      <w:r w:rsidRPr="007C3F8D">
        <w:t>Purchaser shall, as its sole and exclusive remedy, either (i) enforce specific performance of Seller’s obligations hereunder, (ii) terminate this Agreement by giving written notice of termination to Seller</w:t>
      </w:r>
      <w:r w:rsidR="00687BAC">
        <w:t>,</w:t>
      </w:r>
      <w:r>
        <w:t xml:space="preserve"> or (iii) </w:t>
      </w:r>
      <w:r w:rsidRPr="008F1848">
        <w:rPr>
          <w:color w:val="000000"/>
          <w:w w:val="0"/>
        </w:rPr>
        <w:t>waive such default in writing, in which event Purchaser shall have no claim against Seller with respect to such default and this Agreement shall continue in full force and effect</w:t>
      </w:r>
      <w:r w:rsidRPr="007C3F8D">
        <w:t>.</w:t>
      </w:r>
    </w:p>
    <w:p w14:paraId="7A0F1B83" w14:textId="29C7C0A1" w:rsidR="008F1848" w:rsidRDefault="008F1848" w:rsidP="003A60B5">
      <w:pPr>
        <w:widowControl/>
        <w:numPr>
          <w:ilvl w:val="1"/>
          <w:numId w:val="7"/>
        </w:numPr>
        <w:tabs>
          <w:tab w:val="left" w:pos="-1440"/>
        </w:tabs>
        <w:spacing w:before="240"/>
        <w:ind w:left="0" w:firstLine="1080"/>
        <w:jc w:val="both"/>
      </w:pPr>
      <w:r w:rsidRPr="007C3F8D">
        <w:t xml:space="preserve">If </w:t>
      </w:r>
      <w:r w:rsidR="00C17948" w:rsidRPr="00C17948">
        <w:rPr>
          <w:color w:val="000000"/>
        </w:rPr>
        <w:t>Buyer</w:t>
      </w:r>
      <w:r w:rsidRPr="007C3F8D">
        <w:t xml:space="preserve"> </w:t>
      </w:r>
      <w:r>
        <w:t>defaults under</w:t>
      </w:r>
      <w:r w:rsidRPr="007C3F8D">
        <w:t xml:space="preserve"> this Agreement for any reason, except Seller’s default or the termination of this Agreement by Purchaser pursuant to a right to do so under the provisions hereof, Seller shall, as its sole and exclusive remedy, be entitled to terminate this Agreement by written notice to Purchaser. </w:t>
      </w:r>
    </w:p>
    <w:p w14:paraId="027D4C58" w14:textId="37761134" w:rsidR="008F1848" w:rsidRDefault="008F1848" w:rsidP="003A60B5">
      <w:pPr>
        <w:widowControl/>
        <w:numPr>
          <w:ilvl w:val="1"/>
          <w:numId w:val="7"/>
        </w:numPr>
        <w:tabs>
          <w:tab w:val="left" w:pos="-1440"/>
        </w:tabs>
        <w:spacing w:before="240"/>
        <w:ind w:left="0" w:firstLine="1080"/>
        <w:jc w:val="both"/>
      </w:pPr>
      <w:r w:rsidRPr="00BE4582">
        <w:t>Each party acknowledges and agrees that the</w:t>
      </w:r>
      <w:r>
        <w:rPr>
          <w:bCs/>
        </w:rPr>
        <w:t xml:space="preserve"> Price </w:t>
      </w:r>
      <w:r w:rsidRPr="00BE4582">
        <w:t xml:space="preserve">has been negotiated in consideration of their agreement to limit </w:t>
      </w:r>
      <w:r>
        <w:t xml:space="preserve">each party’s </w:t>
      </w:r>
      <w:r w:rsidRPr="00BE4582">
        <w:t xml:space="preserve">liabilities. </w:t>
      </w:r>
      <w:r>
        <w:t xml:space="preserve">Under no circumstances shall either party be liable to </w:t>
      </w:r>
      <w:r w:rsidR="005B1044">
        <w:t xml:space="preserve">the other </w:t>
      </w:r>
      <w:r>
        <w:t xml:space="preserve">for </w:t>
      </w:r>
      <w:r w:rsidR="007D7E66">
        <w:t xml:space="preserve">actual, compensatory, </w:t>
      </w:r>
      <w:r>
        <w:t>special, consequential, or punitive damages.</w:t>
      </w:r>
    </w:p>
    <w:p w14:paraId="380650D3" w14:textId="02BCA45C" w:rsidR="008F1848" w:rsidRDefault="008F1848" w:rsidP="003A60B5">
      <w:pPr>
        <w:widowControl/>
        <w:numPr>
          <w:ilvl w:val="1"/>
          <w:numId w:val="7"/>
        </w:numPr>
        <w:tabs>
          <w:tab w:val="left" w:pos="-1440"/>
        </w:tabs>
        <w:spacing w:before="240"/>
        <w:ind w:left="0" w:firstLine="1080"/>
        <w:jc w:val="both"/>
      </w:pPr>
      <w:r w:rsidRPr="00BE4582">
        <w:lastRenderedPageBreak/>
        <w:t xml:space="preserve">The exercise or failure to exercise any </w:t>
      </w:r>
      <w:r w:rsidR="007D7E66">
        <w:t xml:space="preserve">right or remedy under this Agreement </w:t>
      </w:r>
      <w:r w:rsidRPr="00BE4582">
        <w:t>shall not constitute a waiver, release, or exclusive election thereof or of any other right or remedy</w:t>
      </w:r>
      <w:r>
        <w:t>.</w:t>
      </w:r>
    </w:p>
    <w:p w14:paraId="022A8DF5" w14:textId="46AAA87C" w:rsidR="008F1848" w:rsidRDefault="008F1848" w:rsidP="003A60B5">
      <w:pPr>
        <w:widowControl/>
        <w:numPr>
          <w:ilvl w:val="1"/>
          <w:numId w:val="7"/>
        </w:numPr>
        <w:tabs>
          <w:tab w:val="left" w:pos="-1440"/>
        </w:tabs>
        <w:spacing w:before="240"/>
        <w:ind w:left="0" w:firstLine="1080"/>
        <w:jc w:val="both"/>
      </w:pPr>
      <w:r w:rsidRPr="007C3F8D">
        <w:t xml:space="preserve">The provisions of this </w:t>
      </w:r>
      <w:r>
        <w:t xml:space="preserve">paragraph </w:t>
      </w:r>
      <w:r w:rsidRPr="007C3F8D">
        <w:t xml:space="preserve">shall survive the termination or the Closing </w:t>
      </w:r>
      <w:r>
        <w:t xml:space="preserve">or earlier termination </w:t>
      </w:r>
      <w:r w:rsidRPr="007C3F8D">
        <w:t>of this Agreement.</w:t>
      </w:r>
    </w:p>
    <w:p w14:paraId="67C58784" w14:textId="7B219BC8" w:rsidR="00C54FF8" w:rsidRDefault="00FA4529" w:rsidP="003A60B5">
      <w:pPr>
        <w:widowControl/>
        <w:numPr>
          <w:ilvl w:val="0"/>
          <w:numId w:val="7"/>
        </w:numPr>
        <w:tabs>
          <w:tab w:val="left" w:pos="-1440"/>
        </w:tabs>
        <w:spacing w:before="240"/>
        <w:ind w:left="0" w:firstLine="0"/>
        <w:jc w:val="both"/>
      </w:pPr>
      <w:r w:rsidRPr="00043165">
        <w:rPr>
          <w:u w:val="single"/>
        </w:rPr>
        <w:t>Complete Agreement; No Oral Modification</w:t>
      </w:r>
      <w:r w:rsidRPr="00BE4582">
        <w:t xml:space="preserve">.  This Agreement is a full and complete integration, constitutes the entire understanding and agreement between the parties with respect to the transactions arising in connection with this Agreement, and supersedes all prior or contemporaneous written or verbal understandings and agreements between the parties in connection therewith.  No provisions of this Agreement may be modified, waived, terminated, or changed except by written agreement signed </w:t>
      </w:r>
      <w:r w:rsidR="00C17948" w:rsidRPr="00C17948">
        <w:rPr>
          <w:color w:val="000000"/>
        </w:rPr>
        <w:t xml:space="preserve">by </w:t>
      </w:r>
      <w:r w:rsidRPr="00BE4582">
        <w:t xml:space="preserve">the party to be charged with the modification, waiver, termination, or change. </w:t>
      </w:r>
    </w:p>
    <w:p w14:paraId="1FECCA17" w14:textId="77777777" w:rsidR="00886362" w:rsidRDefault="00FA4529" w:rsidP="003A60B5">
      <w:pPr>
        <w:widowControl/>
        <w:numPr>
          <w:ilvl w:val="0"/>
          <w:numId w:val="7"/>
        </w:numPr>
        <w:tabs>
          <w:tab w:val="left" w:pos="-1440"/>
        </w:tabs>
        <w:spacing w:before="240"/>
        <w:ind w:left="0" w:firstLine="0"/>
        <w:jc w:val="both"/>
      </w:pPr>
      <w:r w:rsidRPr="00043165">
        <w:rPr>
          <w:u w:val="single"/>
        </w:rPr>
        <w:t>Governing Law</w:t>
      </w:r>
      <w:r w:rsidR="008F38CE" w:rsidRPr="00043165">
        <w:rPr>
          <w:u w:val="single"/>
        </w:rPr>
        <w:t>; Jurisdiction and Venue</w:t>
      </w:r>
      <w:r w:rsidRPr="00BE4582">
        <w:t xml:space="preserve">.  </w:t>
      </w:r>
      <w:r w:rsidR="00886362" w:rsidRPr="00BE4582">
        <w:t xml:space="preserve">The laws of the State of Arkansas (without giving effect to its </w:t>
      </w:r>
      <w:r w:rsidR="00F35577" w:rsidRPr="00BE4582">
        <w:t xml:space="preserve">choice of laws or </w:t>
      </w:r>
      <w:r w:rsidR="00886362" w:rsidRPr="00BE4582">
        <w:t>conflict of laws principles) govern all matters arising out of or relating to this Agreement (including, without limitation, its interpretation, construction, performance, and enforcement).</w:t>
      </w:r>
      <w:r w:rsidR="00C54FF8" w:rsidRPr="00BE4582">
        <w:t xml:space="preserve">  Any party bringing a legal action or proceeding against any other party arising out of or relating to this Agreement may bring the legal action or proceeding in the United States District Court for the Eastern District of Arkansas or in any court of the State of Arkansas sitting in Pulaski County, Arkansas.  </w:t>
      </w:r>
      <w:r w:rsidR="008F38CE" w:rsidRPr="00BE4582">
        <w:t xml:space="preserve">Each party submits to the nonexclusive jurisdiction of such courts for the purposes of all legal actions and proceedings arising out of or relating to this Agreement.  </w:t>
      </w:r>
      <w:r w:rsidR="00C54FF8" w:rsidRPr="00BE4582">
        <w:t xml:space="preserve">Each party waives, to the fullest extent permitted by law, </w:t>
      </w:r>
      <w:r w:rsidR="008F38CE" w:rsidRPr="00BE4582">
        <w:t xml:space="preserve">(i) </w:t>
      </w:r>
      <w:r w:rsidR="00C54FF8" w:rsidRPr="00BE4582">
        <w:t xml:space="preserve">any objection which it may now or later have to the laying of venue in any </w:t>
      </w:r>
      <w:r w:rsidR="008F38CE" w:rsidRPr="00BE4582">
        <w:t xml:space="preserve">such </w:t>
      </w:r>
      <w:r w:rsidR="00C54FF8" w:rsidRPr="00BE4582">
        <w:t xml:space="preserve">court, </w:t>
      </w:r>
      <w:r w:rsidR="008F38CE" w:rsidRPr="00BE4582">
        <w:t xml:space="preserve">and (ii) </w:t>
      </w:r>
      <w:r w:rsidR="00C54FF8" w:rsidRPr="00BE4582">
        <w:t xml:space="preserve">any claim </w:t>
      </w:r>
      <w:r w:rsidR="008F38CE" w:rsidRPr="00BE4582">
        <w:t>that any action or proceeding brought in any such court has been brought in an inconvenient forum.</w:t>
      </w:r>
    </w:p>
    <w:p w14:paraId="5A11A6DA" w14:textId="77777777" w:rsidR="0052787F" w:rsidRDefault="00FA4529" w:rsidP="003A60B5">
      <w:pPr>
        <w:widowControl/>
        <w:numPr>
          <w:ilvl w:val="0"/>
          <w:numId w:val="7"/>
        </w:numPr>
        <w:tabs>
          <w:tab w:val="left" w:pos="-1440"/>
        </w:tabs>
        <w:spacing w:before="240"/>
        <w:ind w:left="0" w:firstLine="0"/>
        <w:jc w:val="both"/>
      </w:pPr>
      <w:r w:rsidRPr="00043165">
        <w:rPr>
          <w:u w:val="single"/>
        </w:rPr>
        <w:t>Successors</w:t>
      </w:r>
      <w:r w:rsidR="0052787F" w:rsidRPr="00BE4582">
        <w:t>.</w:t>
      </w:r>
      <w:r w:rsidR="00883A7E" w:rsidRPr="00BE4582">
        <w:t xml:space="preserve">  </w:t>
      </w:r>
      <w:r w:rsidR="0052787F" w:rsidRPr="00BE4582">
        <w:t xml:space="preserve">This Agreement </w:t>
      </w:r>
      <w:r w:rsidR="008C2B95" w:rsidRPr="00BE4582">
        <w:t xml:space="preserve">is </w:t>
      </w:r>
      <w:r w:rsidR="0052787F" w:rsidRPr="00BE4582">
        <w:t>binding upon</w:t>
      </w:r>
      <w:r w:rsidR="008C2B95" w:rsidRPr="00BE4582">
        <w:t>,</w:t>
      </w:r>
      <w:r w:rsidR="0052787F" w:rsidRPr="00BE4582">
        <w:t xml:space="preserve"> and inure</w:t>
      </w:r>
      <w:r w:rsidR="008C2B95" w:rsidRPr="00BE4582">
        <w:t>s</w:t>
      </w:r>
      <w:r w:rsidR="0052787F" w:rsidRPr="00BE4582">
        <w:t xml:space="preserve"> to the benefit of</w:t>
      </w:r>
      <w:r w:rsidR="008C2B95" w:rsidRPr="00BE4582">
        <w:t>,</w:t>
      </w:r>
      <w:r w:rsidR="0052787F" w:rsidRPr="00BE4582">
        <w:t xml:space="preserve"> the </w:t>
      </w:r>
      <w:r w:rsidR="008C2B95" w:rsidRPr="00BE4582">
        <w:t xml:space="preserve">parties and their respective permitted successors </w:t>
      </w:r>
      <w:r w:rsidR="0052787F" w:rsidRPr="00BE4582">
        <w:t xml:space="preserve">and assigns.  </w:t>
      </w:r>
    </w:p>
    <w:p w14:paraId="723AD282" w14:textId="2F4BC035" w:rsidR="0052787F" w:rsidRDefault="00FA4529" w:rsidP="003A60B5">
      <w:pPr>
        <w:widowControl/>
        <w:numPr>
          <w:ilvl w:val="0"/>
          <w:numId w:val="7"/>
        </w:numPr>
        <w:tabs>
          <w:tab w:val="left" w:pos="-1440"/>
        </w:tabs>
        <w:spacing w:before="240"/>
        <w:ind w:left="0" w:firstLine="0"/>
        <w:jc w:val="both"/>
      </w:pPr>
      <w:r w:rsidRPr="00043165">
        <w:rPr>
          <w:u w:val="single"/>
        </w:rPr>
        <w:t>Assignment</w:t>
      </w:r>
      <w:r w:rsidRPr="00BE4582">
        <w:t xml:space="preserve">.  </w:t>
      </w:r>
      <w:r w:rsidR="0052787F" w:rsidRPr="00BE4582">
        <w:t xml:space="preserve">No party may assign any of its rights under this Agreement, </w:t>
      </w:r>
      <w:r w:rsidR="008B15C4" w:rsidRPr="00BE4582">
        <w:t>except with the prior written consent of the other party</w:t>
      </w:r>
      <w:r w:rsidR="00C90130">
        <w:t xml:space="preserve">, which consent </w:t>
      </w:r>
      <w:r w:rsidR="00C90130" w:rsidRPr="00C90130">
        <w:t>t</w:t>
      </w:r>
      <w:r w:rsidR="008B15C4" w:rsidRPr="00C90130">
        <w:t xml:space="preserve">hat party </w:t>
      </w:r>
      <w:r w:rsidR="007D7E66">
        <w:t xml:space="preserve">may withhold or condition for any reason or no reason at all.  </w:t>
      </w:r>
      <w:r w:rsidR="009A7EA4" w:rsidRPr="00BE4582">
        <w:t xml:space="preserve">All assignments of rights </w:t>
      </w:r>
      <w:r w:rsidR="00C17948" w:rsidRPr="00C17948">
        <w:rPr>
          <w:color w:val="000000"/>
        </w:rPr>
        <w:t>in</w:t>
      </w:r>
      <w:r w:rsidR="009A7EA4" w:rsidRPr="00BE4582">
        <w:t xml:space="preserve"> any manner are prohibited under this paragraph, including but not limited to those that are </w:t>
      </w:r>
      <w:r w:rsidR="0052787F" w:rsidRPr="00BE4582">
        <w:t xml:space="preserve">voluntary or involuntary, by merger, consolidation, dissolution, </w:t>
      </w:r>
      <w:r w:rsidR="009A7EA4" w:rsidRPr="00BE4582">
        <w:t xml:space="preserve">or </w:t>
      </w:r>
      <w:r w:rsidR="0052787F" w:rsidRPr="00BE4582">
        <w:t>operation of law</w:t>
      </w:r>
      <w:r w:rsidR="009A7EA4" w:rsidRPr="00BE4582">
        <w:t xml:space="preserve">.  </w:t>
      </w:r>
      <w:r w:rsidR="008B15C4" w:rsidRPr="00BE4582">
        <w:t xml:space="preserve">No party may delegate any performance under this Agreement.  </w:t>
      </w:r>
      <w:r w:rsidR="009A7EA4" w:rsidRPr="00BE4582">
        <w:t>Any purported assignment of rights or delegation of performance in violation of this paragraph is void</w:t>
      </w:r>
      <w:r w:rsidR="0052787F" w:rsidRPr="00BE4582">
        <w:t>.</w:t>
      </w:r>
    </w:p>
    <w:p w14:paraId="55AAB2D8" w14:textId="7F638481" w:rsidR="00FA4529" w:rsidRDefault="00FA4529" w:rsidP="003A60B5">
      <w:pPr>
        <w:widowControl/>
        <w:numPr>
          <w:ilvl w:val="0"/>
          <w:numId w:val="7"/>
        </w:numPr>
        <w:tabs>
          <w:tab w:val="left" w:pos="-1440"/>
        </w:tabs>
        <w:spacing w:before="240"/>
        <w:ind w:left="0" w:firstLine="0"/>
        <w:jc w:val="both"/>
      </w:pPr>
      <w:r w:rsidRPr="00043165">
        <w:rPr>
          <w:u w:val="single"/>
        </w:rPr>
        <w:t>Counterparts</w:t>
      </w:r>
      <w:r w:rsidR="00A62371" w:rsidRPr="00043165">
        <w:rPr>
          <w:u w:val="single"/>
        </w:rPr>
        <w:t>; Execution by Electronic Means</w:t>
      </w:r>
      <w:r w:rsidRPr="00BE4582">
        <w:t xml:space="preserve">.  This Agreement may be </w:t>
      </w:r>
      <w:r w:rsidR="00BA433E" w:rsidRPr="00BE4582">
        <w:t xml:space="preserve">signed </w:t>
      </w:r>
      <w:r w:rsidRPr="00BE4582">
        <w:t>in two or more identical counterparts, each of which shall be considered an original, but all of which shall constitute one and the same instrument.</w:t>
      </w:r>
      <w:r w:rsidR="00A62371" w:rsidRPr="00BE4582">
        <w:t xml:space="preserve">  The parties agree that </w:t>
      </w:r>
      <w:r w:rsidR="00BA433E" w:rsidRPr="00BE4582">
        <w:t xml:space="preserve">any party may sign </w:t>
      </w:r>
      <w:r w:rsidR="00A62371" w:rsidRPr="00BE4582">
        <w:t>this Agreement by electronic means</w:t>
      </w:r>
      <w:r w:rsidR="00BA433E" w:rsidRPr="00BE4582">
        <w:t>, as that term is used in the Arkansas Uniform Electronic Transactions Act, A.C.A. 25-32-101, et seq</w:t>
      </w:r>
      <w:r w:rsidR="00A62371" w:rsidRPr="00BE4582">
        <w:t>.</w:t>
      </w:r>
    </w:p>
    <w:p w14:paraId="109BFEC9" w14:textId="77777777" w:rsidR="00FA4529" w:rsidRDefault="00FA4529" w:rsidP="003A60B5">
      <w:pPr>
        <w:widowControl/>
        <w:numPr>
          <w:ilvl w:val="0"/>
          <w:numId w:val="7"/>
        </w:numPr>
        <w:tabs>
          <w:tab w:val="left" w:pos="-1440"/>
        </w:tabs>
        <w:spacing w:before="240"/>
        <w:ind w:left="0" w:firstLine="0"/>
        <w:jc w:val="both"/>
      </w:pPr>
      <w:r w:rsidRPr="00043165">
        <w:rPr>
          <w:u w:val="single"/>
        </w:rPr>
        <w:t>Headings</w:t>
      </w:r>
      <w:r w:rsidRPr="00BE4582">
        <w:t>.  The headings and titles of this Agreement are for the sake of convenience only and are not to be used when construing this Agreement.</w:t>
      </w:r>
    </w:p>
    <w:p w14:paraId="4B8A113A" w14:textId="00ECB9B0" w:rsidR="00C111BA" w:rsidRPr="00043165" w:rsidRDefault="00C22B4C" w:rsidP="003A60B5">
      <w:pPr>
        <w:widowControl/>
        <w:numPr>
          <w:ilvl w:val="0"/>
          <w:numId w:val="7"/>
        </w:numPr>
        <w:tabs>
          <w:tab w:val="left" w:pos="-1440"/>
        </w:tabs>
        <w:spacing w:before="240"/>
        <w:ind w:left="0" w:firstLine="0"/>
        <w:jc w:val="both"/>
      </w:pPr>
      <w:r w:rsidRPr="00043165">
        <w:rPr>
          <w:u w:val="single"/>
        </w:rPr>
        <w:lastRenderedPageBreak/>
        <w:t>Attorneys</w:t>
      </w:r>
      <w:r w:rsidR="008D3E07" w:rsidRPr="00043165">
        <w:rPr>
          <w:u w:val="single"/>
        </w:rPr>
        <w:t>’</w:t>
      </w:r>
      <w:r w:rsidRPr="00043165">
        <w:rPr>
          <w:u w:val="single"/>
        </w:rPr>
        <w:t xml:space="preserve"> Fee</w:t>
      </w:r>
      <w:r w:rsidR="00FC486F" w:rsidRPr="00043165">
        <w:rPr>
          <w:u w:val="single"/>
        </w:rPr>
        <w:t>s</w:t>
      </w:r>
      <w:r w:rsidR="00C111BA" w:rsidRPr="00BE4582">
        <w:t xml:space="preserve">.  </w:t>
      </w:r>
      <w:r w:rsidR="00C111BA" w:rsidRPr="00043165">
        <w:rPr>
          <w:color w:val="000000"/>
        </w:rPr>
        <w:t xml:space="preserve">If </w:t>
      </w:r>
      <w:r w:rsidR="008D3E07" w:rsidRPr="00043165">
        <w:rPr>
          <w:color w:val="000000"/>
        </w:rPr>
        <w:t xml:space="preserve">any </w:t>
      </w:r>
      <w:r w:rsidR="00C111BA" w:rsidRPr="00043165">
        <w:rPr>
          <w:color w:val="000000"/>
        </w:rPr>
        <w:t xml:space="preserve">party is required to retain an attorney to bring suit or seek arbitration to enforce any provision of this Agreement, the substantially prevailing party shall be entitled to reasonable attorneys’ fees regardless of whether the matter proceeds to judgment or is resolved by </w:t>
      </w:r>
      <w:r w:rsidR="00C17948" w:rsidRPr="00C17948">
        <w:rPr>
          <w:color w:val="000000"/>
        </w:rPr>
        <w:t xml:space="preserve">the </w:t>
      </w:r>
      <w:r w:rsidR="00C111BA" w:rsidRPr="00043165">
        <w:rPr>
          <w:color w:val="000000"/>
        </w:rPr>
        <w:t>defaulting party curing such default.</w:t>
      </w:r>
    </w:p>
    <w:p w14:paraId="0AC3BE5B" w14:textId="77777777" w:rsidR="00C22B4C" w:rsidRPr="00043165" w:rsidRDefault="00C22B4C" w:rsidP="003A60B5">
      <w:pPr>
        <w:widowControl/>
        <w:numPr>
          <w:ilvl w:val="0"/>
          <w:numId w:val="7"/>
        </w:numPr>
        <w:tabs>
          <w:tab w:val="left" w:pos="-1440"/>
        </w:tabs>
        <w:spacing w:before="240"/>
        <w:ind w:left="0" w:firstLine="0"/>
        <w:jc w:val="both"/>
      </w:pPr>
      <w:r w:rsidRPr="00043165">
        <w:rPr>
          <w:u w:val="single"/>
        </w:rPr>
        <w:t>Time</w:t>
      </w:r>
      <w:r w:rsidRPr="00BE4582">
        <w:t xml:space="preserve">.  </w:t>
      </w:r>
      <w:r w:rsidRPr="00043165">
        <w:rPr>
          <w:color w:val="000000"/>
        </w:rPr>
        <w:t>Time is of the essence of this Agreement and of all acts required to be done and performed by the parties hereto, including, but not limited to, the proper tender of each of the sums required by the terms hereof to be paid.</w:t>
      </w:r>
    </w:p>
    <w:p w14:paraId="17C58A6A" w14:textId="77777777" w:rsidR="009C2D23" w:rsidRPr="004F6029" w:rsidRDefault="00C22B4C" w:rsidP="003A60B5">
      <w:pPr>
        <w:widowControl/>
        <w:numPr>
          <w:ilvl w:val="0"/>
          <w:numId w:val="7"/>
        </w:numPr>
        <w:tabs>
          <w:tab w:val="left" w:pos="-1440"/>
        </w:tabs>
        <w:spacing w:before="240"/>
        <w:ind w:left="0" w:firstLine="0"/>
        <w:jc w:val="both"/>
      </w:pPr>
      <w:r w:rsidRPr="00043165">
        <w:rPr>
          <w:u w:val="single"/>
        </w:rPr>
        <w:t>Authority</w:t>
      </w:r>
      <w:r w:rsidR="009C2D23" w:rsidRPr="00BE4582">
        <w:t xml:space="preserve">.  </w:t>
      </w:r>
      <w:r w:rsidR="009C2D23" w:rsidRPr="00043165">
        <w:rPr>
          <w:color w:val="000000"/>
        </w:rPr>
        <w:t>The parties represent and warrant to the other that each has the full right, power and authority to execute this Agreement and perform their respective obligations under this Agreement.</w:t>
      </w:r>
    </w:p>
    <w:p w14:paraId="105BCC98" w14:textId="5C346A4C" w:rsidR="00F76670" w:rsidRDefault="004F6029" w:rsidP="003A60B5">
      <w:pPr>
        <w:widowControl/>
        <w:numPr>
          <w:ilvl w:val="0"/>
          <w:numId w:val="7"/>
        </w:numPr>
        <w:tabs>
          <w:tab w:val="left" w:pos="-1440"/>
        </w:tabs>
        <w:spacing w:before="240"/>
        <w:ind w:left="0" w:firstLine="0"/>
        <w:jc w:val="both"/>
      </w:pPr>
      <w:r>
        <w:rPr>
          <w:u w:val="single"/>
        </w:rPr>
        <w:t>Termination.</w:t>
      </w:r>
      <w:r>
        <w:t xml:space="preserve">  In the event this Agreement is terminated by a party pursuant to the terms of this </w:t>
      </w:r>
      <w:r w:rsidR="00C17948" w:rsidRPr="00C17948">
        <w:rPr>
          <w:color w:val="000000"/>
        </w:rPr>
        <w:t>Agreement</w:t>
      </w:r>
      <w:r>
        <w:t>, then the</w:t>
      </w:r>
      <w:r w:rsidR="00F76670">
        <w:t xml:space="preserve"> </w:t>
      </w:r>
      <w:r w:rsidR="00F76670" w:rsidRPr="00F76670">
        <w:t>parties shall have no further obligations to each other, except for those obligations which this Agreement expressly states will survive termination.</w:t>
      </w:r>
    </w:p>
    <w:p w14:paraId="2CC48CA8" w14:textId="77777777" w:rsidR="005D6DC6" w:rsidRDefault="00FA4529" w:rsidP="003A60B5">
      <w:pPr>
        <w:widowControl/>
        <w:numPr>
          <w:ilvl w:val="0"/>
          <w:numId w:val="7"/>
        </w:numPr>
        <w:tabs>
          <w:tab w:val="left" w:pos="-1440"/>
        </w:tabs>
        <w:spacing w:before="240"/>
        <w:ind w:left="0" w:firstLine="0"/>
        <w:jc w:val="both"/>
      </w:pPr>
      <w:r w:rsidRPr="00F76670">
        <w:rPr>
          <w:u w:val="single"/>
        </w:rPr>
        <w:t>Understanding and Legal Counsel</w:t>
      </w:r>
      <w:r w:rsidRPr="00BE4582">
        <w:t>.  All parties, by signing this Agreement, acknowledge that they have read and understand all of the provisions of this Agreement.  The parties also acknowledge that they have had full opportunity to consult legal counsel of their choosing regarding this Agreement.</w:t>
      </w:r>
    </w:p>
    <w:p w14:paraId="0B54CDAB" w14:textId="77777777" w:rsidR="0014608C" w:rsidRPr="00BE4582" w:rsidRDefault="0014608C" w:rsidP="003A60B5">
      <w:pPr>
        <w:widowControl/>
        <w:numPr>
          <w:ilvl w:val="0"/>
          <w:numId w:val="7"/>
        </w:numPr>
        <w:tabs>
          <w:tab w:val="left" w:pos="-1440"/>
        </w:tabs>
        <w:spacing w:before="240"/>
        <w:ind w:left="0" w:firstLine="0"/>
        <w:jc w:val="both"/>
      </w:pPr>
      <w:r w:rsidRPr="00F76670">
        <w:rPr>
          <w:u w:val="single"/>
        </w:rPr>
        <w:t>Exhibits</w:t>
      </w:r>
      <w:r w:rsidRPr="0014608C">
        <w:t>.</w:t>
      </w:r>
      <w:r>
        <w:t xml:space="preserve">  All </w:t>
      </w:r>
      <w:r w:rsidR="001354AB">
        <w:t>E</w:t>
      </w:r>
      <w:r>
        <w:t>xhibits attached to this Agreement</w:t>
      </w:r>
      <w:r w:rsidR="001354AB">
        <w:t>, and any Plans or other documents described or referenced in the Exhibits,</w:t>
      </w:r>
      <w:r>
        <w:t xml:space="preserve"> are incorporated in this Agreement as if set forth word for word herein.</w:t>
      </w:r>
    </w:p>
    <w:p w14:paraId="4F62DB48" w14:textId="77777777" w:rsidR="00920488" w:rsidRPr="00BE4582" w:rsidRDefault="00920488" w:rsidP="003A60B5">
      <w:pPr>
        <w:pStyle w:val="Level1"/>
        <w:widowControl/>
        <w:numPr>
          <w:ilvl w:val="0"/>
          <w:numId w:val="0"/>
        </w:numPr>
        <w:tabs>
          <w:tab w:val="left" w:pos="-1440"/>
        </w:tabs>
        <w:jc w:val="both"/>
        <w:rPr>
          <w:u w:val="single"/>
        </w:rPr>
      </w:pPr>
    </w:p>
    <w:p w14:paraId="1E8341E9" w14:textId="77777777" w:rsidR="00920488" w:rsidRPr="00BE4582" w:rsidRDefault="00920488" w:rsidP="003A60B5">
      <w:pPr>
        <w:pStyle w:val="Level1"/>
        <w:widowControl/>
        <w:numPr>
          <w:ilvl w:val="0"/>
          <w:numId w:val="0"/>
        </w:numPr>
        <w:tabs>
          <w:tab w:val="left" w:pos="-1440"/>
        </w:tabs>
        <w:jc w:val="center"/>
      </w:pPr>
      <w:r w:rsidRPr="00BE4582">
        <w:t>[SIGNATURES APPEAR ON THE FOLLOWING PAGES.  THE BALANCE OF THIS PAGE IS INTENTIONALLY LEFT BLANK.]</w:t>
      </w:r>
    </w:p>
    <w:p w14:paraId="2C843893" w14:textId="77777777" w:rsidR="00FA4529" w:rsidRPr="00BE4582" w:rsidRDefault="00FA4529" w:rsidP="003A60B5">
      <w:pPr>
        <w:widowControl/>
        <w:tabs>
          <w:tab w:val="left" w:pos="-1440"/>
        </w:tabs>
        <w:jc w:val="both"/>
      </w:pPr>
    </w:p>
    <w:p w14:paraId="677B2A54" w14:textId="77777777" w:rsidR="00920488" w:rsidRPr="00BE4582" w:rsidRDefault="00920488" w:rsidP="003A60B5">
      <w:pPr>
        <w:widowControl/>
        <w:tabs>
          <w:tab w:val="left" w:pos="-1440"/>
        </w:tabs>
        <w:jc w:val="both"/>
      </w:pPr>
    </w:p>
    <w:p w14:paraId="7B13CAEE" w14:textId="77777777" w:rsidR="00920488" w:rsidRPr="00BE4582" w:rsidRDefault="00920488" w:rsidP="003A60B5">
      <w:pPr>
        <w:widowControl/>
        <w:tabs>
          <w:tab w:val="left" w:pos="-1440"/>
        </w:tabs>
        <w:jc w:val="both"/>
        <w:sectPr w:rsidR="00920488" w:rsidRPr="00BE4582" w:rsidSect="0094399D">
          <w:footerReference w:type="default" r:id="rId8"/>
          <w:type w:val="continuous"/>
          <w:pgSz w:w="12240" w:h="15840"/>
          <w:pgMar w:top="1440" w:right="1440" w:bottom="1440" w:left="1440" w:header="1440" w:footer="600" w:gutter="0"/>
          <w:cols w:space="720"/>
          <w:noEndnote/>
        </w:sectPr>
      </w:pPr>
    </w:p>
    <w:p w14:paraId="1FB451A1" w14:textId="7ACCF372" w:rsidR="00FA4529" w:rsidRPr="00BE4582" w:rsidRDefault="00FA4529" w:rsidP="003A60B5">
      <w:pPr>
        <w:widowControl/>
        <w:tabs>
          <w:tab w:val="left" w:pos="-1440"/>
        </w:tabs>
        <w:ind w:firstLine="720"/>
        <w:jc w:val="both"/>
      </w:pPr>
      <w:r w:rsidRPr="00BE4582">
        <w:lastRenderedPageBreak/>
        <w:t xml:space="preserve">The </w:t>
      </w:r>
      <w:r w:rsidR="004662D4">
        <w:t xml:space="preserve">Seller, </w:t>
      </w:r>
      <w:r w:rsidRPr="00BE4582">
        <w:t xml:space="preserve">intending to be legally bound, </w:t>
      </w:r>
      <w:r w:rsidR="001A6C6F" w:rsidRPr="00BE4582">
        <w:t xml:space="preserve">has </w:t>
      </w:r>
      <w:r w:rsidRPr="00BE4582">
        <w:t>executed this Agreement effective as of the date first set forth above.</w:t>
      </w:r>
    </w:p>
    <w:p w14:paraId="63AC4CCD" w14:textId="77777777" w:rsidR="00FA4529" w:rsidRPr="00BE4582" w:rsidRDefault="00FA4529" w:rsidP="003A60B5">
      <w:pPr>
        <w:widowControl/>
        <w:tabs>
          <w:tab w:val="left" w:pos="-1440"/>
        </w:tabs>
        <w:jc w:val="both"/>
      </w:pPr>
    </w:p>
    <w:p w14:paraId="640B40F8" w14:textId="77777777" w:rsidR="00FA4529" w:rsidRPr="00BE4582" w:rsidRDefault="00FA4529" w:rsidP="003A60B5">
      <w:pPr>
        <w:widowControl/>
        <w:tabs>
          <w:tab w:val="left" w:pos="-1440"/>
        </w:tabs>
        <w:jc w:val="both"/>
      </w:pPr>
    </w:p>
    <w:p w14:paraId="1EC84489" w14:textId="14920FCB" w:rsidR="00FA4529" w:rsidRPr="00BE4582" w:rsidRDefault="00032533" w:rsidP="003A60B5">
      <w:pPr>
        <w:widowControl/>
        <w:tabs>
          <w:tab w:val="left" w:pos="-1440"/>
        </w:tabs>
        <w:ind w:left="5040"/>
        <w:jc w:val="both"/>
      </w:pPr>
      <w:r>
        <w:t>TREELINE INVESTMENTS, INC.</w:t>
      </w:r>
      <w:r w:rsidR="00C17948" w:rsidRPr="00C17948">
        <w:rPr>
          <w:color w:val="000000"/>
        </w:rPr>
        <w:t>, an</w:t>
      </w:r>
      <w:r>
        <w:t xml:space="preserve"> </w:t>
      </w:r>
      <w:r w:rsidR="00490977">
        <w:t xml:space="preserve">Arkansas </w:t>
      </w:r>
      <w:r>
        <w:t>corporation</w:t>
      </w:r>
      <w:r w:rsidR="00FA4529" w:rsidRPr="00BE4582">
        <w:t>:</w:t>
      </w:r>
    </w:p>
    <w:p w14:paraId="03F9F877" w14:textId="77777777" w:rsidR="00FA4529" w:rsidRPr="00BE4582" w:rsidRDefault="00FA4529" w:rsidP="003A60B5">
      <w:pPr>
        <w:widowControl/>
        <w:tabs>
          <w:tab w:val="left" w:pos="-1440"/>
        </w:tabs>
        <w:jc w:val="both"/>
      </w:pPr>
    </w:p>
    <w:p w14:paraId="27BDA5A7" w14:textId="77777777" w:rsidR="00FA4529" w:rsidRPr="00BE4582" w:rsidRDefault="00FA4529" w:rsidP="003A60B5">
      <w:pPr>
        <w:widowControl/>
        <w:tabs>
          <w:tab w:val="left" w:pos="-1440"/>
        </w:tabs>
        <w:jc w:val="both"/>
      </w:pPr>
    </w:p>
    <w:p w14:paraId="3188C8E4" w14:textId="77777777" w:rsidR="00FA4529" w:rsidRPr="00BE4582" w:rsidRDefault="00FA4529" w:rsidP="003A60B5">
      <w:pPr>
        <w:widowControl/>
        <w:tabs>
          <w:tab w:val="left" w:pos="-1440"/>
        </w:tabs>
        <w:jc w:val="both"/>
      </w:pPr>
    </w:p>
    <w:p w14:paraId="678FA8C5" w14:textId="77777777" w:rsidR="00FA4529" w:rsidRPr="00BE4582" w:rsidRDefault="00FA4529" w:rsidP="003A60B5">
      <w:pPr>
        <w:widowControl/>
        <w:tabs>
          <w:tab w:val="left" w:pos="-1440"/>
        </w:tabs>
        <w:ind w:firstLine="5040"/>
        <w:jc w:val="both"/>
      </w:pPr>
      <w:r w:rsidRPr="00BE4582">
        <w:t>BY:________________________________</w:t>
      </w:r>
    </w:p>
    <w:p w14:paraId="0D4A7485" w14:textId="1649FD71" w:rsidR="00FA4529" w:rsidRPr="00BE4582" w:rsidRDefault="00032533" w:rsidP="00032533">
      <w:pPr>
        <w:widowControl/>
        <w:tabs>
          <w:tab w:val="left" w:pos="-1440"/>
        </w:tabs>
        <w:ind w:left="5760"/>
        <w:jc w:val="both"/>
      </w:pPr>
      <w:r>
        <w:t>ANDREW V. FRANCIS, PRESIDENT</w:t>
      </w:r>
    </w:p>
    <w:p w14:paraId="7C64DBD1" w14:textId="77777777" w:rsidR="00FA4529" w:rsidRPr="00BE4582" w:rsidRDefault="00FA4529" w:rsidP="003A60B5">
      <w:pPr>
        <w:widowControl/>
        <w:tabs>
          <w:tab w:val="left" w:pos="-1440"/>
        </w:tabs>
        <w:jc w:val="both"/>
      </w:pPr>
    </w:p>
    <w:p w14:paraId="52A0CC2D" w14:textId="77777777" w:rsidR="00FA4529" w:rsidRPr="00BE4582" w:rsidRDefault="00FA4529" w:rsidP="003A60B5">
      <w:pPr>
        <w:widowControl/>
        <w:tabs>
          <w:tab w:val="left" w:pos="-1440"/>
        </w:tabs>
        <w:jc w:val="both"/>
      </w:pPr>
    </w:p>
    <w:p w14:paraId="7DC5CCE9" w14:textId="049F48E8" w:rsidR="001A6C6F" w:rsidRPr="00BE4582" w:rsidRDefault="001A6C6F" w:rsidP="003A60B5">
      <w:pPr>
        <w:widowControl/>
        <w:tabs>
          <w:tab w:val="left" w:pos="-1440"/>
        </w:tabs>
        <w:ind w:firstLine="720"/>
        <w:jc w:val="both"/>
      </w:pPr>
      <w:r w:rsidRPr="00BE4582">
        <w:br w:type="page"/>
      </w:r>
      <w:r w:rsidRPr="00BE4582">
        <w:lastRenderedPageBreak/>
        <w:t xml:space="preserve">The </w:t>
      </w:r>
      <w:r w:rsidR="004662D4">
        <w:t>Buyer</w:t>
      </w:r>
      <w:r w:rsidRPr="00BE4582">
        <w:t>, intending to be legally bound, has executed this Agreement effective as of the date first set forth above.</w:t>
      </w:r>
    </w:p>
    <w:p w14:paraId="2852FC6F" w14:textId="77777777" w:rsidR="00FA4529" w:rsidRPr="00BE4582" w:rsidRDefault="00FA4529" w:rsidP="003A60B5">
      <w:pPr>
        <w:widowControl/>
        <w:tabs>
          <w:tab w:val="left" w:pos="-1440"/>
        </w:tabs>
        <w:jc w:val="both"/>
      </w:pPr>
    </w:p>
    <w:p w14:paraId="43BEA373" w14:textId="77777777" w:rsidR="00FA4529" w:rsidRPr="00BE4582" w:rsidRDefault="00FA4529" w:rsidP="003A60B5">
      <w:pPr>
        <w:widowControl/>
        <w:tabs>
          <w:tab w:val="left" w:pos="-1440"/>
        </w:tabs>
        <w:jc w:val="both"/>
      </w:pPr>
    </w:p>
    <w:p w14:paraId="039159A8" w14:textId="1E977102" w:rsidR="00FA4529" w:rsidRDefault="00032533" w:rsidP="003A60B5">
      <w:pPr>
        <w:widowControl/>
        <w:tabs>
          <w:tab w:val="left" w:pos="-1440"/>
        </w:tabs>
        <w:jc w:val="both"/>
      </w:pPr>
      <w:r>
        <w:tab/>
      </w:r>
      <w:r>
        <w:tab/>
      </w:r>
      <w:r>
        <w:tab/>
      </w:r>
      <w:r>
        <w:tab/>
      </w:r>
      <w:r>
        <w:tab/>
      </w:r>
      <w:r>
        <w:tab/>
      </w:r>
      <w:r>
        <w:tab/>
        <w:t>BUYER:</w:t>
      </w:r>
    </w:p>
    <w:p w14:paraId="018F39A2" w14:textId="77777777" w:rsidR="00032533" w:rsidRDefault="00032533" w:rsidP="003A60B5">
      <w:pPr>
        <w:widowControl/>
        <w:tabs>
          <w:tab w:val="left" w:pos="-1440"/>
        </w:tabs>
        <w:jc w:val="both"/>
      </w:pPr>
    </w:p>
    <w:p w14:paraId="70F0C969" w14:textId="77777777" w:rsidR="00032533" w:rsidRPr="00BE4582" w:rsidRDefault="00032533" w:rsidP="003A60B5">
      <w:pPr>
        <w:widowControl/>
        <w:tabs>
          <w:tab w:val="left" w:pos="-1440"/>
        </w:tabs>
        <w:jc w:val="both"/>
      </w:pPr>
    </w:p>
    <w:p w14:paraId="7A294490" w14:textId="77777777" w:rsidR="00FA4529" w:rsidRPr="00BE4582" w:rsidRDefault="00FA4529" w:rsidP="003A60B5">
      <w:pPr>
        <w:widowControl/>
        <w:tabs>
          <w:tab w:val="left" w:pos="-1440"/>
        </w:tabs>
        <w:jc w:val="both"/>
      </w:pPr>
    </w:p>
    <w:p w14:paraId="1C3853E8" w14:textId="7A7970C6" w:rsidR="00FA4529" w:rsidRPr="00BE4582" w:rsidRDefault="00FA4529" w:rsidP="003A60B5">
      <w:pPr>
        <w:widowControl/>
        <w:tabs>
          <w:tab w:val="left" w:pos="-1440"/>
        </w:tabs>
        <w:ind w:firstLine="5040"/>
        <w:jc w:val="both"/>
      </w:pPr>
      <w:r w:rsidRPr="00BE4582">
        <w:t>________________________________</w:t>
      </w:r>
    </w:p>
    <w:p w14:paraId="42D841DB" w14:textId="77777777" w:rsidR="00032533" w:rsidRDefault="00032533" w:rsidP="003A60B5">
      <w:pPr>
        <w:widowControl/>
        <w:tabs>
          <w:tab w:val="left" w:pos="-1440"/>
        </w:tabs>
        <w:jc w:val="both"/>
      </w:pPr>
      <w:r>
        <w:tab/>
      </w:r>
      <w:r>
        <w:tab/>
      </w:r>
      <w:r>
        <w:tab/>
      </w:r>
      <w:r>
        <w:tab/>
      </w:r>
      <w:r>
        <w:tab/>
      </w:r>
      <w:r>
        <w:tab/>
      </w:r>
      <w:r>
        <w:tab/>
        <w:t>SIGNATURE</w:t>
      </w:r>
      <w:r w:rsidR="004662D4">
        <w:tab/>
      </w:r>
      <w:r w:rsidR="004662D4">
        <w:tab/>
      </w:r>
      <w:r w:rsidR="004662D4">
        <w:tab/>
      </w:r>
      <w:r w:rsidR="004662D4">
        <w:tab/>
      </w:r>
    </w:p>
    <w:p w14:paraId="61C3E66B" w14:textId="77777777" w:rsidR="00032533" w:rsidRDefault="00032533" w:rsidP="003A60B5">
      <w:pPr>
        <w:widowControl/>
        <w:tabs>
          <w:tab w:val="left" w:pos="-1440"/>
        </w:tabs>
        <w:jc w:val="both"/>
      </w:pPr>
    </w:p>
    <w:p w14:paraId="3F7E9D5F" w14:textId="77777777" w:rsidR="00032533" w:rsidRDefault="00032533" w:rsidP="003A60B5">
      <w:pPr>
        <w:widowControl/>
        <w:tabs>
          <w:tab w:val="left" w:pos="-1440"/>
        </w:tabs>
        <w:jc w:val="both"/>
      </w:pPr>
    </w:p>
    <w:p w14:paraId="22F3C213" w14:textId="77777777" w:rsidR="00032533" w:rsidRDefault="00032533" w:rsidP="003A60B5">
      <w:pPr>
        <w:widowControl/>
        <w:tabs>
          <w:tab w:val="left" w:pos="-1440"/>
        </w:tabs>
        <w:jc w:val="both"/>
      </w:pPr>
    </w:p>
    <w:p w14:paraId="6711E749" w14:textId="77777777" w:rsidR="00032533" w:rsidRDefault="00032533" w:rsidP="003A60B5">
      <w:pPr>
        <w:widowControl/>
        <w:tabs>
          <w:tab w:val="left" w:pos="-1440"/>
        </w:tabs>
        <w:jc w:val="both"/>
      </w:pPr>
    </w:p>
    <w:p w14:paraId="776815E8" w14:textId="77777777" w:rsidR="00032533" w:rsidRPr="00BE4582" w:rsidRDefault="00032533" w:rsidP="00032533">
      <w:pPr>
        <w:widowControl/>
        <w:tabs>
          <w:tab w:val="left" w:pos="-1440"/>
        </w:tabs>
        <w:ind w:firstLine="5040"/>
        <w:jc w:val="both"/>
      </w:pPr>
      <w:r w:rsidRPr="00BE4582">
        <w:t>________________________________</w:t>
      </w:r>
    </w:p>
    <w:p w14:paraId="37F7AE0B" w14:textId="07408F4F" w:rsidR="00FA4529" w:rsidRDefault="00032533" w:rsidP="00032533">
      <w:pPr>
        <w:widowControl/>
        <w:tabs>
          <w:tab w:val="left" w:pos="-1440"/>
        </w:tabs>
        <w:jc w:val="both"/>
      </w:pPr>
      <w:r>
        <w:tab/>
      </w:r>
      <w:r>
        <w:tab/>
      </w:r>
      <w:r>
        <w:tab/>
      </w:r>
      <w:r>
        <w:tab/>
      </w:r>
      <w:r>
        <w:tab/>
      </w:r>
      <w:r>
        <w:tab/>
      </w:r>
      <w:r>
        <w:tab/>
        <w:t>PRINT NAME</w:t>
      </w:r>
      <w:r>
        <w:tab/>
      </w:r>
      <w:r>
        <w:tab/>
      </w:r>
      <w:r>
        <w:tab/>
      </w:r>
      <w:r>
        <w:tab/>
      </w:r>
      <w:r>
        <w:tab/>
      </w:r>
      <w:r w:rsidR="004662D4">
        <w:tab/>
      </w:r>
      <w:r w:rsidR="004662D4">
        <w:tab/>
      </w:r>
      <w:r w:rsidR="004662D4">
        <w:tab/>
      </w:r>
    </w:p>
    <w:p w14:paraId="620E3D9D" w14:textId="77777777" w:rsidR="004662D4" w:rsidRDefault="004662D4" w:rsidP="003A60B5">
      <w:pPr>
        <w:widowControl/>
        <w:tabs>
          <w:tab w:val="left" w:pos="-1440"/>
        </w:tabs>
        <w:jc w:val="both"/>
      </w:pPr>
    </w:p>
    <w:p w14:paraId="72DC310C" w14:textId="463ACC4D" w:rsidR="004662D4" w:rsidRDefault="00032533" w:rsidP="004662D4">
      <w:pPr>
        <w:widowControl/>
        <w:tabs>
          <w:tab w:val="left" w:pos="-1440"/>
        </w:tabs>
        <w:jc w:val="both"/>
      </w:pPr>
      <w:r>
        <w:tab/>
      </w:r>
      <w:r>
        <w:tab/>
      </w:r>
      <w:r>
        <w:tab/>
      </w:r>
      <w:r>
        <w:tab/>
      </w:r>
      <w:r>
        <w:tab/>
      </w:r>
      <w:r>
        <w:tab/>
      </w:r>
      <w:r>
        <w:tab/>
        <w:t>NOTICE ADDRESS:</w:t>
      </w:r>
    </w:p>
    <w:p w14:paraId="50D0F3A2" w14:textId="77777777" w:rsidR="00032533" w:rsidRDefault="00032533" w:rsidP="004662D4">
      <w:pPr>
        <w:widowControl/>
        <w:tabs>
          <w:tab w:val="left" w:pos="-1440"/>
        </w:tabs>
        <w:jc w:val="both"/>
      </w:pPr>
    </w:p>
    <w:p w14:paraId="7F6F3C3F" w14:textId="77777777" w:rsidR="00032533" w:rsidRDefault="00032533" w:rsidP="004662D4">
      <w:pPr>
        <w:widowControl/>
        <w:tabs>
          <w:tab w:val="left" w:pos="-1440"/>
        </w:tabs>
        <w:jc w:val="both"/>
      </w:pPr>
    </w:p>
    <w:p w14:paraId="3535946B" w14:textId="4B9E6AF5" w:rsidR="00032533" w:rsidRDefault="00032533" w:rsidP="004662D4">
      <w:pPr>
        <w:widowControl/>
        <w:tabs>
          <w:tab w:val="left" w:pos="-1440"/>
        </w:tabs>
        <w:jc w:val="both"/>
      </w:pPr>
      <w:r>
        <w:tab/>
      </w:r>
      <w:r>
        <w:tab/>
      </w:r>
      <w:r>
        <w:tab/>
      </w:r>
      <w:r>
        <w:tab/>
      </w:r>
      <w:r>
        <w:tab/>
      </w:r>
      <w:r>
        <w:tab/>
      </w:r>
      <w:r>
        <w:tab/>
        <w:t>_________________________________</w:t>
      </w:r>
    </w:p>
    <w:p w14:paraId="5EB62A0F" w14:textId="77777777" w:rsidR="00032533" w:rsidRDefault="00032533" w:rsidP="004662D4">
      <w:pPr>
        <w:widowControl/>
        <w:tabs>
          <w:tab w:val="left" w:pos="-1440"/>
        </w:tabs>
        <w:jc w:val="both"/>
      </w:pPr>
    </w:p>
    <w:p w14:paraId="0229B7E7" w14:textId="77777777" w:rsidR="00032533" w:rsidRDefault="00032533" w:rsidP="00032533">
      <w:pPr>
        <w:widowControl/>
        <w:tabs>
          <w:tab w:val="left" w:pos="-1440"/>
        </w:tabs>
        <w:jc w:val="both"/>
      </w:pPr>
      <w:r>
        <w:tab/>
      </w:r>
      <w:r>
        <w:tab/>
      </w:r>
      <w:r>
        <w:tab/>
      </w:r>
      <w:r>
        <w:tab/>
      </w:r>
      <w:r>
        <w:tab/>
      </w:r>
      <w:r>
        <w:tab/>
      </w:r>
      <w:r>
        <w:tab/>
        <w:t>_________________________________</w:t>
      </w:r>
    </w:p>
    <w:p w14:paraId="5D899519" w14:textId="77777777" w:rsidR="00032533" w:rsidRDefault="00032533" w:rsidP="004662D4">
      <w:pPr>
        <w:widowControl/>
        <w:tabs>
          <w:tab w:val="left" w:pos="-1440"/>
        </w:tabs>
        <w:jc w:val="both"/>
      </w:pPr>
    </w:p>
    <w:p w14:paraId="68965285" w14:textId="7A5621C8" w:rsidR="00032533" w:rsidRDefault="00032533" w:rsidP="00032533">
      <w:pPr>
        <w:widowControl/>
        <w:tabs>
          <w:tab w:val="left" w:pos="-1440"/>
        </w:tabs>
        <w:jc w:val="both"/>
      </w:pPr>
      <w:r>
        <w:tab/>
      </w:r>
      <w:r>
        <w:tab/>
      </w:r>
      <w:r>
        <w:tab/>
      </w:r>
      <w:r>
        <w:tab/>
      </w:r>
      <w:r>
        <w:tab/>
      </w:r>
      <w:r>
        <w:tab/>
      </w:r>
      <w:r>
        <w:tab/>
        <w:t>_________________________________</w:t>
      </w:r>
    </w:p>
    <w:p w14:paraId="522ECDB4" w14:textId="203DB504" w:rsidR="00032533" w:rsidRDefault="00032533" w:rsidP="004662D4">
      <w:pPr>
        <w:widowControl/>
        <w:tabs>
          <w:tab w:val="left" w:pos="-1440"/>
        </w:tabs>
        <w:jc w:val="both"/>
      </w:pPr>
      <w:r>
        <w:tab/>
      </w:r>
    </w:p>
    <w:p w14:paraId="2C0C29FC" w14:textId="77777777" w:rsidR="004662D4" w:rsidRDefault="004662D4" w:rsidP="003A60B5">
      <w:pPr>
        <w:widowControl/>
        <w:tabs>
          <w:tab w:val="left" w:pos="-1440"/>
        </w:tabs>
        <w:jc w:val="both"/>
      </w:pPr>
    </w:p>
    <w:p w14:paraId="74C0CEC0" w14:textId="77777777" w:rsidR="00FA4529" w:rsidRPr="00BE4582" w:rsidRDefault="00FA4529" w:rsidP="003A60B5">
      <w:pPr>
        <w:widowControl/>
        <w:tabs>
          <w:tab w:val="left" w:pos="-1440"/>
        </w:tabs>
        <w:ind w:left="5760"/>
        <w:jc w:val="both"/>
      </w:pPr>
    </w:p>
    <w:p w14:paraId="23C8985C" w14:textId="77777777" w:rsidR="00FA4529" w:rsidRPr="00BE4582" w:rsidRDefault="00FA4529" w:rsidP="003A60B5">
      <w:pPr>
        <w:widowControl/>
        <w:tabs>
          <w:tab w:val="left" w:pos="-1440"/>
        </w:tabs>
        <w:jc w:val="both"/>
      </w:pPr>
    </w:p>
    <w:p w14:paraId="6189B798" w14:textId="77777777" w:rsidR="00FA4529" w:rsidRPr="00BE4582" w:rsidRDefault="00FA4529" w:rsidP="003A60B5">
      <w:pPr>
        <w:widowControl/>
        <w:tabs>
          <w:tab w:val="left" w:pos="-1440"/>
        </w:tabs>
        <w:jc w:val="both"/>
      </w:pPr>
    </w:p>
    <w:p w14:paraId="58D0F740" w14:textId="1CBE8371" w:rsidR="00FA4529" w:rsidRPr="00BE4582" w:rsidRDefault="00FA4529" w:rsidP="003A60B5">
      <w:pPr>
        <w:widowControl/>
        <w:tabs>
          <w:tab w:val="left" w:pos="-1440"/>
        </w:tabs>
        <w:jc w:val="both"/>
      </w:pPr>
    </w:p>
    <w:p w14:paraId="63AA44D0" w14:textId="77777777" w:rsidR="00FA4529" w:rsidRPr="00BE4582" w:rsidRDefault="00FA4529" w:rsidP="003A60B5">
      <w:pPr>
        <w:widowControl/>
        <w:tabs>
          <w:tab w:val="left" w:pos="-1440"/>
        </w:tabs>
        <w:jc w:val="both"/>
      </w:pPr>
    </w:p>
    <w:p w14:paraId="161ED55A" w14:textId="77777777" w:rsidR="00920488" w:rsidRPr="00BE4582" w:rsidRDefault="00920488" w:rsidP="003A60B5">
      <w:pPr>
        <w:widowControl/>
        <w:tabs>
          <w:tab w:val="left" w:pos="-1440"/>
        </w:tabs>
        <w:jc w:val="center"/>
        <w:sectPr w:rsidR="00920488" w:rsidRPr="00BE4582" w:rsidSect="0094399D">
          <w:pgSz w:w="12240" w:h="15840"/>
          <w:pgMar w:top="1440" w:right="1440" w:bottom="1440" w:left="1440" w:header="1440" w:footer="600" w:gutter="0"/>
          <w:cols w:space="720"/>
          <w:noEndnote/>
        </w:sectPr>
      </w:pPr>
    </w:p>
    <w:p w14:paraId="37EBA5DA" w14:textId="77777777" w:rsidR="00920488" w:rsidRPr="00BE4582" w:rsidRDefault="00920488" w:rsidP="003A60B5">
      <w:pPr>
        <w:widowControl/>
        <w:tabs>
          <w:tab w:val="left" w:pos="-1440"/>
        </w:tabs>
        <w:jc w:val="center"/>
      </w:pPr>
    </w:p>
    <w:p w14:paraId="664672F6" w14:textId="46F73665" w:rsidR="00FA4529" w:rsidRDefault="00920488" w:rsidP="003A60B5">
      <w:pPr>
        <w:widowControl/>
        <w:tabs>
          <w:tab w:val="left" w:pos="-1440"/>
        </w:tabs>
        <w:jc w:val="center"/>
        <w:rPr>
          <w:b/>
          <w:u w:val="single"/>
        </w:rPr>
      </w:pPr>
      <w:r w:rsidRPr="00BE4582">
        <w:rPr>
          <w:b/>
          <w:u w:val="single"/>
        </w:rPr>
        <w:t xml:space="preserve">EXHIBIT </w:t>
      </w:r>
      <w:r w:rsidR="00043165">
        <w:rPr>
          <w:b/>
          <w:u w:val="single"/>
        </w:rPr>
        <w:t>A</w:t>
      </w:r>
    </w:p>
    <w:p w14:paraId="1E24622E" w14:textId="096B45EE" w:rsidR="00096CAA" w:rsidRDefault="00096CAA" w:rsidP="003A60B5">
      <w:pPr>
        <w:widowControl/>
        <w:tabs>
          <w:tab w:val="left" w:pos="-1440"/>
        </w:tabs>
        <w:jc w:val="center"/>
        <w:rPr>
          <w:b/>
          <w:u w:val="single"/>
        </w:rPr>
      </w:pPr>
      <w:r>
        <w:rPr>
          <w:b/>
          <w:u w:val="single"/>
        </w:rPr>
        <w:t xml:space="preserve">LEGAL DESCRIPTION </w:t>
      </w:r>
    </w:p>
    <w:p w14:paraId="3D642BB8" w14:textId="77777777" w:rsidR="00096CAA" w:rsidRDefault="00096CAA" w:rsidP="003A60B5">
      <w:pPr>
        <w:widowControl/>
        <w:tabs>
          <w:tab w:val="left" w:pos="-1440"/>
        </w:tabs>
        <w:rPr>
          <w:b/>
          <w:u w:val="single"/>
        </w:rPr>
      </w:pPr>
    </w:p>
    <w:p w14:paraId="6789E6BD" w14:textId="3E4598E0" w:rsidR="00096CAA" w:rsidRDefault="00096CAA" w:rsidP="003A60B5">
      <w:pPr>
        <w:widowControl/>
        <w:tabs>
          <w:tab w:val="left" w:pos="-1440"/>
        </w:tabs>
      </w:pPr>
      <w:r>
        <w:tab/>
      </w:r>
      <w:r w:rsidR="00032533">
        <w:t>______________________________</w:t>
      </w:r>
    </w:p>
    <w:p w14:paraId="4D4E2887" w14:textId="77777777" w:rsidR="00096CAA" w:rsidRDefault="00096CAA" w:rsidP="003A60B5">
      <w:pPr>
        <w:widowControl/>
        <w:tabs>
          <w:tab w:val="left" w:pos="-1440"/>
        </w:tabs>
      </w:pPr>
    </w:p>
    <w:p w14:paraId="1606C4D4" w14:textId="381EF3C1" w:rsidR="00306253" w:rsidRDefault="00096CAA" w:rsidP="00032533">
      <w:pPr>
        <w:widowControl/>
        <w:tabs>
          <w:tab w:val="left" w:pos="-1440"/>
        </w:tabs>
        <w:jc w:val="center"/>
      </w:pPr>
      <w:r>
        <w:br w:type="page"/>
      </w:r>
    </w:p>
    <w:p w14:paraId="18D09E52" w14:textId="384A13F4" w:rsidR="00306253" w:rsidRPr="0094399D" w:rsidRDefault="00306253" w:rsidP="00306253">
      <w:pPr>
        <w:widowControl/>
        <w:tabs>
          <w:tab w:val="left" w:pos="-1440"/>
        </w:tabs>
        <w:jc w:val="center"/>
        <w:rPr>
          <w:b/>
          <w:bCs/>
          <w:u w:val="single"/>
        </w:rPr>
      </w:pPr>
      <w:r w:rsidRPr="0094399D">
        <w:rPr>
          <w:b/>
          <w:bCs/>
          <w:u w:val="single"/>
        </w:rPr>
        <w:lastRenderedPageBreak/>
        <w:t xml:space="preserve">EXHIBIT </w:t>
      </w:r>
      <w:r w:rsidR="00032533">
        <w:rPr>
          <w:b/>
          <w:bCs/>
          <w:u w:val="single"/>
        </w:rPr>
        <w:t>B</w:t>
      </w:r>
    </w:p>
    <w:p w14:paraId="13721290" w14:textId="6EFB30FA" w:rsidR="0094399D" w:rsidRPr="0094399D" w:rsidRDefault="00032533" w:rsidP="00306253">
      <w:pPr>
        <w:widowControl/>
        <w:tabs>
          <w:tab w:val="left" w:pos="-1440"/>
        </w:tabs>
        <w:jc w:val="center"/>
        <w:rPr>
          <w:b/>
          <w:bCs/>
          <w:u w:val="single"/>
        </w:rPr>
      </w:pPr>
      <w:r>
        <w:rPr>
          <w:b/>
          <w:bCs/>
          <w:u w:val="single"/>
        </w:rPr>
        <w:t xml:space="preserve">SPECIAL </w:t>
      </w:r>
      <w:r w:rsidR="0094399D" w:rsidRPr="0094399D">
        <w:rPr>
          <w:b/>
          <w:bCs/>
          <w:u w:val="single"/>
        </w:rPr>
        <w:t>WARRANTY DEED</w:t>
      </w:r>
    </w:p>
    <w:p w14:paraId="7A7E1BF6" w14:textId="77777777" w:rsidR="0094399D" w:rsidRDefault="0094399D" w:rsidP="00306253">
      <w:pPr>
        <w:widowControl/>
        <w:tabs>
          <w:tab w:val="left" w:pos="-1440"/>
        </w:tabs>
        <w:jc w:val="center"/>
        <w:rPr>
          <w:b/>
          <w:bCs/>
        </w:rPr>
      </w:pPr>
    </w:p>
    <w:p w14:paraId="2571F648" w14:textId="77777777" w:rsidR="0094399D" w:rsidRPr="00FF70A7" w:rsidRDefault="0094399D" w:rsidP="0094399D">
      <w:pPr>
        <w:rPr>
          <w:sz w:val="20"/>
          <w:szCs w:val="20"/>
        </w:rPr>
      </w:pPr>
      <w:r w:rsidRPr="00FF70A7">
        <w:rPr>
          <w:sz w:val="20"/>
          <w:szCs w:val="20"/>
        </w:rPr>
        <w:t>This Instrument Prepared By:</w:t>
      </w:r>
    </w:p>
    <w:p w14:paraId="2001DF28" w14:textId="77777777" w:rsidR="0094399D" w:rsidRPr="00FF70A7" w:rsidRDefault="0094399D" w:rsidP="0094399D">
      <w:pPr>
        <w:rPr>
          <w:sz w:val="20"/>
          <w:szCs w:val="20"/>
        </w:rPr>
      </w:pPr>
      <w:r w:rsidRPr="00FF70A7">
        <w:rPr>
          <w:sz w:val="20"/>
          <w:szCs w:val="20"/>
        </w:rPr>
        <w:t>Andrew V. Francis, Esq.</w:t>
      </w:r>
    </w:p>
    <w:p w14:paraId="02DAC173" w14:textId="77777777" w:rsidR="0094399D" w:rsidRPr="00FF70A7" w:rsidRDefault="0094399D" w:rsidP="0094399D">
      <w:pPr>
        <w:rPr>
          <w:sz w:val="20"/>
          <w:szCs w:val="20"/>
        </w:rPr>
      </w:pPr>
      <w:r w:rsidRPr="00FF70A7">
        <w:rPr>
          <w:sz w:val="20"/>
          <w:szCs w:val="20"/>
        </w:rPr>
        <w:t>ANDREW V. FRANCIS, P.A.</w:t>
      </w:r>
    </w:p>
    <w:p w14:paraId="2355CF4C" w14:textId="327D45BF" w:rsidR="0094399D" w:rsidRDefault="00032533" w:rsidP="0094399D">
      <w:pPr>
        <w:rPr>
          <w:sz w:val="20"/>
          <w:szCs w:val="20"/>
        </w:rPr>
      </w:pPr>
      <w:r>
        <w:rPr>
          <w:sz w:val="20"/>
          <w:szCs w:val="20"/>
        </w:rPr>
        <w:t>309 Fairfax Drive</w:t>
      </w:r>
    </w:p>
    <w:p w14:paraId="3B68D041" w14:textId="616F9CFF" w:rsidR="00032533" w:rsidRPr="00FF70A7" w:rsidRDefault="00032533" w:rsidP="0094399D">
      <w:pPr>
        <w:rPr>
          <w:b/>
          <w:bCs/>
          <w:sz w:val="20"/>
          <w:szCs w:val="20"/>
          <w:u w:val="single"/>
        </w:rPr>
      </w:pPr>
      <w:r>
        <w:rPr>
          <w:sz w:val="20"/>
          <w:szCs w:val="20"/>
        </w:rPr>
        <w:t>Little Rock, AR 72205</w:t>
      </w:r>
    </w:p>
    <w:p w14:paraId="2DFE6D4E" w14:textId="77777777" w:rsidR="0094399D" w:rsidRPr="00FF70A7" w:rsidRDefault="0094399D" w:rsidP="0094399D">
      <w:pPr>
        <w:rPr>
          <w:b/>
          <w:bCs/>
          <w:u w:val="single"/>
        </w:rPr>
      </w:pPr>
    </w:p>
    <w:p w14:paraId="14B402E2" w14:textId="24966719" w:rsidR="0094399D" w:rsidRPr="00056187" w:rsidRDefault="00C17948" w:rsidP="0094399D">
      <w:pPr>
        <w:jc w:val="center"/>
      </w:pPr>
      <w:r w:rsidRPr="00C17948">
        <w:rPr>
          <w:b/>
          <w:bCs/>
          <w:color w:val="000000"/>
          <w:u w:val="single"/>
        </w:rPr>
        <w:t xml:space="preserve">SPECIAL </w:t>
      </w:r>
      <w:r w:rsidR="0094399D" w:rsidRPr="00056187">
        <w:rPr>
          <w:b/>
          <w:bCs/>
          <w:u w:val="single"/>
        </w:rPr>
        <w:t>WARRANTY DEED</w:t>
      </w:r>
    </w:p>
    <w:p w14:paraId="58DF5EC2" w14:textId="77777777" w:rsidR="0094399D" w:rsidRPr="00056187" w:rsidRDefault="0094399D" w:rsidP="0094399D">
      <w:pPr>
        <w:jc w:val="both"/>
      </w:pPr>
    </w:p>
    <w:p w14:paraId="0C431D55" w14:textId="77777777" w:rsidR="0094399D" w:rsidRPr="00056187" w:rsidRDefault="0094399D" w:rsidP="0094399D">
      <w:pPr>
        <w:jc w:val="both"/>
      </w:pPr>
      <w:r w:rsidRPr="00056187">
        <w:t>ALL PERSONS TAKE NOTICE:</w:t>
      </w:r>
    </w:p>
    <w:p w14:paraId="05C90C17" w14:textId="77777777" w:rsidR="0094399D" w:rsidRPr="00056187" w:rsidRDefault="0094399D" w:rsidP="0094399D">
      <w:pPr>
        <w:jc w:val="both"/>
      </w:pPr>
    </w:p>
    <w:p w14:paraId="3B9FF5A8" w14:textId="6ED7BCEF" w:rsidR="00B8411C" w:rsidRPr="000759A5" w:rsidRDefault="00B8411C" w:rsidP="00B8411C">
      <w:pPr>
        <w:ind w:firstLine="720"/>
        <w:jc w:val="both"/>
      </w:pPr>
      <w:r w:rsidRPr="00FF70A7">
        <w:t xml:space="preserve">THAT </w:t>
      </w:r>
      <w:r>
        <w:t xml:space="preserve">TREELINE INVESTMENTS, INC., an Arkansas corporation, </w:t>
      </w:r>
      <w:r w:rsidRPr="00FF70A7">
        <w:t>GRAN</w:t>
      </w:r>
      <w:r w:rsidRPr="00FF70A7">
        <w:softHyphen/>
        <w:t>TOR, for and in consideration of the sum of Ten Dollars ($10.00), and other good and valuable consideration paid by</w:t>
      </w:r>
      <w:r>
        <w:t>_____________</w:t>
      </w:r>
      <w:r w:rsidRPr="00FF70A7">
        <w:t>, GRANTEE, the receipt of which is hereby acknowl</w:t>
      </w:r>
      <w:r w:rsidRPr="00FF70A7">
        <w:softHyphen/>
        <w:t xml:space="preserve">edged, does, </w:t>
      </w:r>
      <w:r w:rsidRPr="00BC28FD">
        <w:t>subject to any reservations, conditions and matters herein,</w:t>
      </w:r>
      <w:r w:rsidRPr="00FF70A7">
        <w:t xml:space="preserve"> hereby grant, bargain, sell and convey unto the said Grantee, and unto </w:t>
      </w:r>
      <w:r>
        <w:t>its successors</w:t>
      </w:r>
      <w:r w:rsidRPr="00FF70A7">
        <w:t xml:space="preserve"> and assigns forever, the lands situated in the County of </w:t>
      </w:r>
      <w:r>
        <w:t xml:space="preserve">Pulaski, </w:t>
      </w:r>
      <w:r w:rsidRPr="00FF70A7">
        <w:t>State of Arkansas</w:t>
      </w:r>
      <w:r>
        <w:t>, more particularly de</w:t>
      </w:r>
      <w:r w:rsidRPr="000759A5">
        <w:t xml:space="preserve">scribed on the attached </w:t>
      </w:r>
      <w:r w:rsidRPr="000759A5">
        <w:rPr>
          <w:b/>
        </w:rPr>
        <w:t>Exhibit “A”</w:t>
      </w:r>
      <w:r w:rsidRPr="000759A5">
        <w:t>, incorporated by this reference (“Property”).</w:t>
      </w:r>
    </w:p>
    <w:p w14:paraId="029FF657" w14:textId="77777777" w:rsidR="00B8411C" w:rsidRPr="000759A5" w:rsidRDefault="00B8411C" w:rsidP="00B8411C">
      <w:pPr>
        <w:jc w:val="both"/>
      </w:pPr>
      <w:r w:rsidRPr="000759A5">
        <w:tab/>
      </w:r>
    </w:p>
    <w:p w14:paraId="4DBA25F2" w14:textId="77777777" w:rsidR="00B8411C" w:rsidRPr="000759A5" w:rsidRDefault="00B8411C" w:rsidP="00B8411C">
      <w:pPr>
        <w:jc w:val="both"/>
      </w:pPr>
      <w:r w:rsidRPr="000759A5">
        <w:tab/>
        <w:t>To have and to hold the same unto the said Grantee, and unto its successors and assigns forever, with all tenements, appurtenances and hereditaments thereunto belonging, but subject to the reservations, conditions and matters herein.</w:t>
      </w:r>
    </w:p>
    <w:p w14:paraId="794E938C" w14:textId="77777777" w:rsidR="00B8411C" w:rsidRDefault="00B8411C" w:rsidP="00B8411C">
      <w:pPr>
        <w:jc w:val="both"/>
      </w:pPr>
    </w:p>
    <w:p w14:paraId="567F6283" w14:textId="77777777" w:rsidR="00B8411C" w:rsidRDefault="00B8411C" w:rsidP="00B8411C">
      <w:pPr>
        <w:widowControl/>
        <w:ind w:firstLine="720"/>
      </w:pPr>
      <w:r w:rsidRPr="001839E1">
        <w:t>Notwithstanding anything contained herein to the contrary, Grantor makes no warranties or</w:t>
      </w:r>
      <w:r>
        <w:t xml:space="preserve"> </w:t>
      </w:r>
      <w:r w:rsidRPr="001839E1">
        <w:t>representations whatsoever regarding any mineral rights associated with the Property. To the extent</w:t>
      </w:r>
      <w:r>
        <w:t xml:space="preserve"> </w:t>
      </w:r>
      <w:r w:rsidRPr="001839E1">
        <w:t>Grantor owns any mineral rights associated with the Property, the same are conveyed to Grantee by</w:t>
      </w:r>
      <w:r>
        <w:t xml:space="preserve"> </w:t>
      </w:r>
      <w:r w:rsidRPr="001839E1">
        <w:t>quitclaim and without any warranty of title. The Property is expressly subject to any prior or existing</w:t>
      </w:r>
      <w:r>
        <w:t xml:space="preserve"> </w:t>
      </w:r>
      <w:r w:rsidRPr="001839E1">
        <w:t xml:space="preserve">mineral rights or reservations owned or enjoyed by </w:t>
      </w:r>
      <w:r w:rsidRPr="006361C6">
        <w:rPr>
          <w:color w:val="000000"/>
        </w:rPr>
        <w:t>third parties.</w:t>
      </w:r>
    </w:p>
    <w:p w14:paraId="6FF310C8" w14:textId="77777777" w:rsidR="00B8411C" w:rsidRPr="000759A5" w:rsidRDefault="00B8411C" w:rsidP="00B8411C">
      <w:pPr>
        <w:jc w:val="both"/>
      </w:pPr>
    </w:p>
    <w:p w14:paraId="5AD7B6A6" w14:textId="489DD2DA" w:rsidR="00B8411C" w:rsidRDefault="00B8411C" w:rsidP="00B8411C">
      <w:pPr>
        <w:ind w:firstLine="720"/>
        <w:jc w:val="both"/>
      </w:pPr>
      <w:r w:rsidRPr="000759A5">
        <w:t xml:space="preserve">And Grantor hereby covenants with the said Grantee that </w:t>
      </w:r>
      <w:r w:rsidRPr="006361C6">
        <w:rPr>
          <w:color w:val="000000"/>
        </w:rPr>
        <w:t>Grantor</w:t>
      </w:r>
      <w:r w:rsidRPr="000759A5">
        <w:t xml:space="preserve"> will forever warrant and defend the title to said lands against all claims and encumbrances </w:t>
      </w:r>
      <w:r w:rsidR="00C17948" w:rsidRPr="00C17948">
        <w:rPr>
          <w:color w:val="000000"/>
        </w:rPr>
        <w:t>arising by, through, or under Grantor, but not otherwise</w:t>
      </w:r>
      <w:r w:rsidR="00C17948">
        <w:rPr>
          <w:color w:val="000000"/>
        </w:rPr>
        <w:t xml:space="preserve">.  Without limiting the foregoing, </w:t>
      </w:r>
      <w:r w:rsidR="00C17948">
        <w:t xml:space="preserve">Seller shall not warrant and defend against </w:t>
      </w:r>
      <w:r w:rsidRPr="000759A5">
        <w:t xml:space="preserve">any claim, right, title or interest arising out of or directly or indirectly connected with anything listed on the attached </w:t>
      </w:r>
      <w:r w:rsidRPr="000759A5">
        <w:rPr>
          <w:b/>
        </w:rPr>
        <w:t>Exhibit B</w:t>
      </w:r>
      <w:r w:rsidRPr="000759A5">
        <w:t>, incorporated by this reference (“Permitted Exceptions”)</w:t>
      </w:r>
      <w:r>
        <w:t xml:space="preserve">. </w:t>
      </w:r>
    </w:p>
    <w:p w14:paraId="2086F106" w14:textId="77777777" w:rsidR="00B8411C" w:rsidRPr="000759A5" w:rsidRDefault="00B8411C" w:rsidP="00B8411C">
      <w:pPr>
        <w:ind w:firstLine="720"/>
        <w:jc w:val="both"/>
      </w:pPr>
    </w:p>
    <w:p w14:paraId="5EBDA454" w14:textId="20B5B21F" w:rsidR="0094399D" w:rsidRPr="00056187" w:rsidRDefault="00B8411C" w:rsidP="0094399D">
      <w:r w:rsidRPr="000759A5">
        <w:tab/>
      </w:r>
      <w:r w:rsidR="0094399D" w:rsidRPr="00056187">
        <w:tab/>
        <w:t>WITNESS our hand and seal this _____ day of __________, 20</w:t>
      </w:r>
      <w:r w:rsidR="00C17948">
        <w:t>2</w:t>
      </w:r>
      <w:r w:rsidR="0094399D" w:rsidRPr="00056187">
        <w:t>__.</w:t>
      </w:r>
    </w:p>
    <w:p w14:paraId="2C56209B" w14:textId="77777777" w:rsidR="0094399D" w:rsidRPr="00056187" w:rsidRDefault="0094399D" w:rsidP="0094399D">
      <w:pPr>
        <w:jc w:val="both"/>
      </w:pPr>
    </w:p>
    <w:p w14:paraId="1DA585F9" w14:textId="77777777" w:rsidR="0094399D" w:rsidRPr="00056187" w:rsidRDefault="0094399D" w:rsidP="0094399D">
      <w:pPr>
        <w:jc w:val="center"/>
      </w:pPr>
      <w:r w:rsidRPr="00056187">
        <w:t>[SIGNATURES APPEAR ON FOLLOWING PAGE]</w:t>
      </w:r>
    </w:p>
    <w:p w14:paraId="721163D7" w14:textId="77777777" w:rsidR="0094399D" w:rsidRPr="00056187" w:rsidRDefault="0094399D" w:rsidP="0094399D">
      <w:pPr>
        <w:jc w:val="center"/>
      </w:pPr>
      <w:r w:rsidRPr="00056187">
        <w:tab/>
      </w:r>
    </w:p>
    <w:p w14:paraId="20302CC3" w14:textId="77777777" w:rsidR="0094399D" w:rsidRPr="00056187" w:rsidRDefault="0094399D" w:rsidP="0094399D">
      <w:pPr>
        <w:ind w:left="5040"/>
      </w:pPr>
      <w:r w:rsidRPr="00056187">
        <w:br w:type="page"/>
      </w:r>
      <w:r w:rsidRPr="00056187">
        <w:lastRenderedPageBreak/>
        <w:t>GRANTOR:</w:t>
      </w:r>
    </w:p>
    <w:p w14:paraId="7331FFD7" w14:textId="77777777" w:rsidR="0094399D" w:rsidRPr="00056187" w:rsidRDefault="0094399D" w:rsidP="0094399D">
      <w:pPr>
        <w:ind w:left="5040"/>
      </w:pPr>
    </w:p>
    <w:p w14:paraId="6030D47D" w14:textId="77777777" w:rsidR="0094399D" w:rsidRPr="00056187" w:rsidRDefault="0094399D" w:rsidP="0094399D">
      <w:pPr>
        <w:ind w:left="5040"/>
      </w:pPr>
      <w:r w:rsidRPr="00056187">
        <w:t>___________________</w:t>
      </w:r>
    </w:p>
    <w:p w14:paraId="4C54A324" w14:textId="77777777" w:rsidR="0094399D" w:rsidRPr="00056187" w:rsidRDefault="0094399D" w:rsidP="0094399D">
      <w:pPr>
        <w:ind w:left="5040"/>
        <w:jc w:val="both"/>
      </w:pPr>
    </w:p>
    <w:p w14:paraId="66036CD9" w14:textId="77777777" w:rsidR="0094399D" w:rsidRPr="00056187" w:rsidRDefault="0094399D" w:rsidP="0094399D">
      <w:pPr>
        <w:ind w:left="5040"/>
        <w:jc w:val="both"/>
      </w:pPr>
    </w:p>
    <w:p w14:paraId="2C73B9B1" w14:textId="77777777" w:rsidR="0094399D" w:rsidRPr="00056187" w:rsidRDefault="0094399D" w:rsidP="0094399D">
      <w:pPr>
        <w:ind w:left="5040"/>
        <w:jc w:val="both"/>
      </w:pPr>
      <w:r w:rsidRPr="00056187">
        <w:t>BY:___________________________</w:t>
      </w:r>
    </w:p>
    <w:p w14:paraId="6EA7949D" w14:textId="77777777" w:rsidR="0094399D" w:rsidRPr="00056187" w:rsidRDefault="0094399D" w:rsidP="0094399D">
      <w:pPr>
        <w:ind w:left="5040"/>
        <w:jc w:val="both"/>
      </w:pPr>
    </w:p>
    <w:p w14:paraId="2DFD38A8" w14:textId="77777777" w:rsidR="0094399D" w:rsidRPr="00056187" w:rsidRDefault="0094399D" w:rsidP="0094399D">
      <w:pPr>
        <w:jc w:val="both"/>
      </w:pPr>
    </w:p>
    <w:p w14:paraId="667354FA" w14:textId="77777777" w:rsidR="0094399D" w:rsidRPr="00056187" w:rsidRDefault="0094399D" w:rsidP="0094399D">
      <w:pPr>
        <w:tabs>
          <w:tab w:val="center" w:pos="4680"/>
        </w:tabs>
        <w:jc w:val="both"/>
        <w:rPr>
          <w:b/>
          <w:bCs/>
        </w:rPr>
      </w:pPr>
      <w:r w:rsidRPr="00056187">
        <w:tab/>
      </w:r>
      <w:r w:rsidRPr="00056187">
        <w:rPr>
          <w:b/>
          <w:bCs/>
          <w:u w:val="single"/>
        </w:rPr>
        <w:t>ACKNOWLEDGMENT</w:t>
      </w:r>
    </w:p>
    <w:p w14:paraId="718FF3C0" w14:textId="77777777" w:rsidR="0094399D" w:rsidRPr="00056187" w:rsidRDefault="0094399D" w:rsidP="0094399D">
      <w:pPr>
        <w:jc w:val="center"/>
      </w:pPr>
    </w:p>
    <w:p w14:paraId="3A871366" w14:textId="77777777" w:rsidR="0094399D" w:rsidRPr="00056187" w:rsidRDefault="0094399D" w:rsidP="0094399D">
      <w:r w:rsidRPr="00056187">
        <w:t>STATE OF _______________________</w:t>
      </w:r>
    </w:p>
    <w:p w14:paraId="6AFFF343" w14:textId="77777777" w:rsidR="0094399D" w:rsidRPr="00056187" w:rsidRDefault="0094399D" w:rsidP="0094399D"/>
    <w:p w14:paraId="78244EEB" w14:textId="77777777" w:rsidR="0094399D" w:rsidRPr="00056187" w:rsidRDefault="0094399D" w:rsidP="0094399D">
      <w:r w:rsidRPr="00056187">
        <w:t>COUNTY OF _____________________</w:t>
      </w:r>
    </w:p>
    <w:p w14:paraId="23F477B2" w14:textId="77777777" w:rsidR="0094399D" w:rsidRPr="00056187" w:rsidRDefault="0094399D" w:rsidP="0094399D"/>
    <w:p w14:paraId="74A0B7E9" w14:textId="4AAF2010" w:rsidR="0094399D" w:rsidRPr="00056187" w:rsidRDefault="0094399D" w:rsidP="0094399D">
      <w:pPr>
        <w:ind w:firstLine="720"/>
        <w:jc w:val="both"/>
      </w:pPr>
      <w:r w:rsidRPr="00056187">
        <w:t xml:space="preserve">On this day, before me, a Notary Public, duly commissioned, qualified and acting, within and for said County and State, appeared in person the within named </w:t>
      </w:r>
      <w:r w:rsidR="00B8411C">
        <w:t xml:space="preserve">ANDREW V. FRANCIS </w:t>
      </w:r>
      <w:r w:rsidRPr="00056187">
        <w:t xml:space="preserve">(being the person or persons authorized by said </w:t>
      </w:r>
      <w:r w:rsidR="00B8411C">
        <w:t xml:space="preserve">corporation </w:t>
      </w:r>
      <w:r w:rsidRPr="00056187">
        <w:t xml:space="preserve">to execute such instrument, stating his respective capacity in that behalf), to me personally well known (or satisfactorily proven to be such person), who stated that he was the </w:t>
      </w:r>
      <w:r w:rsidR="00B8411C">
        <w:t xml:space="preserve">PRESIDENT </w:t>
      </w:r>
      <w:r w:rsidRPr="00056187">
        <w:t xml:space="preserve">of </w:t>
      </w:r>
      <w:r w:rsidR="00B8411C">
        <w:t xml:space="preserve">TREELINE INVESTMENTS, INC., </w:t>
      </w:r>
      <w:r w:rsidRPr="00056187">
        <w:t xml:space="preserve">and was duly authorized in his respective capacity to execute the foregoing instrument for and in the name and behalf of said </w:t>
      </w:r>
      <w:r w:rsidR="00B8411C">
        <w:t xml:space="preserve">corporation </w:t>
      </w:r>
      <w:r w:rsidRPr="00056187">
        <w:t>and further stated and acknowledged that he had so signed, executed, and delivered said foregoing instrument for the consideration, uses, and purposes therein mentioned and set forth.</w:t>
      </w:r>
    </w:p>
    <w:p w14:paraId="54BC5417" w14:textId="77777777" w:rsidR="0094399D" w:rsidRPr="00056187" w:rsidRDefault="0094399D" w:rsidP="0094399D">
      <w:pPr>
        <w:ind w:firstLine="720"/>
        <w:jc w:val="both"/>
      </w:pPr>
    </w:p>
    <w:p w14:paraId="57F2C64E" w14:textId="7FBFABA2" w:rsidR="0094399D" w:rsidRPr="00056187" w:rsidRDefault="0094399D" w:rsidP="0094399D">
      <w:pPr>
        <w:ind w:firstLine="720"/>
        <w:jc w:val="both"/>
      </w:pPr>
      <w:r w:rsidRPr="00056187">
        <w:t>IN TESTIMONY WHEREOF, I have hereunto set my hand and official seal this ____ day of ________________, 20</w:t>
      </w:r>
      <w:r w:rsidR="00B8411C">
        <w:t>2</w:t>
      </w:r>
      <w:r w:rsidRPr="00056187">
        <w:t>__.</w:t>
      </w:r>
    </w:p>
    <w:p w14:paraId="17AE70E9" w14:textId="77777777" w:rsidR="0094399D" w:rsidRPr="00056187" w:rsidRDefault="0094399D" w:rsidP="0094399D"/>
    <w:p w14:paraId="1A2E5491" w14:textId="77777777" w:rsidR="0094399D" w:rsidRPr="00056187" w:rsidRDefault="0094399D" w:rsidP="0094399D">
      <w:pPr>
        <w:tabs>
          <w:tab w:val="left" w:pos="-1440"/>
        </w:tabs>
        <w:jc w:val="both"/>
      </w:pPr>
    </w:p>
    <w:p w14:paraId="7E6F01CF" w14:textId="77777777" w:rsidR="0094399D" w:rsidRPr="00056187" w:rsidRDefault="0094399D" w:rsidP="0094399D">
      <w:pPr>
        <w:tabs>
          <w:tab w:val="left" w:pos="-1440"/>
        </w:tabs>
        <w:jc w:val="both"/>
      </w:pPr>
      <w:r w:rsidRPr="00056187">
        <w:tab/>
      </w:r>
      <w:r w:rsidRPr="00056187">
        <w:tab/>
      </w:r>
      <w:r w:rsidRPr="00056187">
        <w:tab/>
      </w:r>
      <w:r w:rsidRPr="00056187">
        <w:tab/>
      </w:r>
      <w:r w:rsidRPr="00056187">
        <w:tab/>
      </w:r>
      <w:r w:rsidRPr="00056187">
        <w:tab/>
      </w:r>
      <w:r w:rsidRPr="00056187">
        <w:tab/>
      </w:r>
      <w:r w:rsidRPr="00056187">
        <w:tab/>
        <w:t>____________________________</w:t>
      </w:r>
    </w:p>
    <w:p w14:paraId="03A558D1" w14:textId="77777777" w:rsidR="0094399D" w:rsidRPr="00056187" w:rsidRDefault="0094399D" w:rsidP="0094399D">
      <w:pPr>
        <w:tabs>
          <w:tab w:val="left" w:pos="-1440"/>
        </w:tabs>
        <w:jc w:val="both"/>
      </w:pPr>
      <w:r w:rsidRPr="00056187">
        <w:tab/>
      </w:r>
      <w:r w:rsidRPr="00056187">
        <w:tab/>
      </w:r>
      <w:r w:rsidRPr="00056187">
        <w:tab/>
      </w:r>
      <w:r w:rsidRPr="00056187">
        <w:tab/>
      </w:r>
      <w:r w:rsidRPr="00056187">
        <w:tab/>
      </w:r>
      <w:r w:rsidRPr="00056187">
        <w:tab/>
      </w:r>
      <w:r w:rsidRPr="00056187">
        <w:tab/>
      </w:r>
      <w:r w:rsidRPr="00056187">
        <w:tab/>
        <w:t>NOTARY PUBLIC</w:t>
      </w:r>
    </w:p>
    <w:p w14:paraId="794CEBB7" w14:textId="77777777" w:rsidR="0094399D" w:rsidRPr="00056187" w:rsidRDefault="0094399D" w:rsidP="0094399D">
      <w:pPr>
        <w:tabs>
          <w:tab w:val="left" w:pos="-1440"/>
        </w:tabs>
        <w:jc w:val="both"/>
      </w:pPr>
    </w:p>
    <w:p w14:paraId="16FBC89D" w14:textId="77777777" w:rsidR="0094399D" w:rsidRPr="00056187" w:rsidRDefault="0094399D" w:rsidP="0094399D">
      <w:pPr>
        <w:tabs>
          <w:tab w:val="left" w:pos="-1440"/>
        </w:tabs>
        <w:jc w:val="both"/>
      </w:pPr>
      <w:r w:rsidRPr="00056187">
        <w:t>MY COMMISSION EXPIRES:____________________</w:t>
      </w:r>
    </w:p>
    <w:p w14:paraId="544BEFB3" w14:textId="77777777" w:rsidR="0094399D" w:rsidRPr="00056187" w:rsidRDefault="0094399D" w:rsidP="0094399D">
      <w:pPr>
        <w:tabs>
          <w:tab w:val="left" w:pos="-1440"/>
        </w:tabs>
        <w:ind w:left="5760"/>
        <w:jc w:val="both"/>
      </w:pPr>
    </w:p>
    <w:p w14:paraId="00377681" w14:textId="77777777" w:rsidR="0094399D" w:rsidRPr="00056187" w:rsidRDefault="0094399D" w:rsidP="0094399D">
      <w:r w:rsidRPr="00056187">
        <w:br w:type="page"/>
      </w:r>
    </w:p>
    <w:p w14:paraId="6AC9E97C" w14:textId="77777777" w:rsidR="0094399D" w:rsidRPr="00056187" w:rsidRDefault="0094399D" w:rsidP="0094399D">
      <w:r w:rsidRPr="00056187">
        <w:lastRenderedPageBreak/>
        <w:t xml:space="preserve">I certify under penalty of false swearing that documentary stamps or a documentary symbol in the legally correct amount has been placed on this instrument.  </w:t>
      </w:r>
    </w:p>
    <w:p w14:paraId="5F0F23D8" w14:textId="77777777" w:rsidR="0094399D" w:rsidRPr="00056187" w:rsidRDefault="0094399D" w:rsidP="0094399D"/>
    <w:p w14:paraId="62DF0FFA" w14:textId="77777777" w:rsidR="0094399D" w:rsidRPr="00056187" w:rsidRDefault="0094399D" w:rsidP="0094399D">
      <w:r w:rsidRPr="00056187">
        <w:t xml:space="preserve">Grantee or Agent:  </w:t>
      </w:r>
      <w:r w:rsidRPr="00056187">
        <w:tab/>
        <w:t>___________________________________</w:t>
      </w:r>
    </w:p>
    <w:p w14:paraId="2274C2FD" w14:textId="77777777" w:rsidR="0094399D" w:rsidRPr="00056187" w:rsidRDefault="0094399D" w:rsidP="0094399D">
      <w:pPr>
        <w:ind w:left="1440" w:firstLine="720"/>
      </w:pPr>
      <w:r w:rsidRPr="00056187">
        <w:t>___________________________________</w:t>
      </w:r>
    </w:p>
    <w:p w14:paraId="74691D3A" w14:textId="77777777" w:rsidR="0094399D" w:rsidRPr="00056187" w:rsidRDefault="0094399D" w:rsidP="0094399D">
      <w:pPr>
        <w:ind w:left="1440" w:firstLine="720"/>
      </w:pPr>
    </w:p>
    <w:p w14:paraId="7F93388C" w14:textId="77777777" w:rsidR="0094399D" w:rsidRPr="00056187" w:rsidRDefault="0094399D" w:rsidP="0094399D">
      <w:r w:rsidRPr="00056187">
        <w:t>Grantee’s Address:________________________</w:t>
      </w:r>
    </w:p>
    <w:p w14:paraId="4DED4413" w14:textId="77777777" w:rsidR="0094399D" w:rsidRPr="00056187" w:rsidRDefault="0094399D" w:rsidP="0094399D"/>
    <w:p w14:paraId="2259786D" w14:textId="77777777" w:rsidR="0094399D" w:rsidRPr="00056187" w:rsidRDefault="0094399D" w:rsidP="0094399D">
      <w:pPr>
        <w:jc w:val="both"/>
      </w:pPr>
      <w:r w:rsidRPr="00056187">
        <w:t xml:space="preserve">                               ________________________</w:t>
      </w:r>
    </w:p>
    <w:p w14:paraId="5D6DBA2C" w14:textId="77777777" w:rsidR="0094399D" w:rsidRPr="00056187" w:rsidRDefault="0094399D" w:rsidP="0094399D">
      <w:pPr>
        <w:jc w:val="center"/>
        <w:rPr>
          <w:b/>
          <w:u w:val="single"/>
        </w:rPr>
      </w:pPr>
      <w:r w:rsidRPr="00056187">
        <w:br w:type="page"/>
      </w:r>
      <w:r w:rsidRPr="00056187">
        <w:rPr>
          <w:b/>
          <w:u w:val="single"/>
        </w:rPr>
        <w:lastRenderedPageBreak/>
        <w:t>EXHIBIT A</w:t>
      </w:r>
    </w:p>
    <w:p w14:paraId="558C1C40" w14:textId="77777777" w:rsidR="0094399D" w:rsidRPr="00056187" w:rsidRDefault="0094399D" w:rsidP="0094399D">
      <w:pPr>
        <w:jc w:val="center"/>
        <w:rPr>
          <w:b/>
          <w:u w:val="single"/>
        </w:rPr>
      </w:pPr>
      <w:r w:rsidRPr="00056187">
        <w:rPr>
          <w:b/>
          <w:u w:val="single"/>
        </w:rPr>
        <w:t>LEGAL DESCRIPTION</w:t>
      </w:r>
    </w:p>
    <w:p w14:paraId="7B249D29" w14:textId="77777777" w:rsidR="0094399D" w:rsidRPr="00056187" w:rsidRDefault="0094399D" w:rsidP="0094399D">
      <w:pPr>
        <w:jc w:val="center"/>
        <w:rPr>
          <w:b/>
          <w:u w:val="single"/>
        </w:rPr>
      </w:pPr>
    </w:p>
    <w:p w14:paraId="2A3076F2" w14:textId="77777777" w:rsidR="0094399D" w:rsidRDefault="0094399D" w:rsidP="0094399D">
      <w:pPr>
        <w:widowControl/>
        <w:tabs>
          <w:tab w:val="left" w:pos="-1440"/>
        </w:tabs>
      </w:pPr>
    </w:p>
    <w:p w14:paraId="46AE2CE6" w14:textId="77777777" w:rsidR="0094399D" w:rsidRPr="00056187" w:rsidRDefault="0094399D" w:rsidP="0094399D">
      <w:pPr>
        <w:jc w:val="center"/>
        <w:rPr>
          <w:b/>
          <w:u w:val="single"/>
        </w:rPr>
      </w:pPr>
    </w:p>
    <w:p w14:paraId="22FD48E6" w14:textId="77777777" w:rsidR="0094399D" w:rsidRPr="00056187" w:rsidRDefault="0094399D" w:rsidP="0094399D">
      <w:pPr>
        <w:jc w:val="center"/>
        <w:rPr>
          <w:b/>
          <w:u w:val="single"/>
        </w:rPr>
      </w:pPr>
    </w:p>
    <w:p w14:paraId="69E2751F" w14:textId="77777777" w:rsidR="0094399D" w:rsidRPr="00056187" w:rsidRDefault="0094399D" w:rsidP="0094399D">
      <w:pPr>
        <w:jc w:val="center"/>
        <w:rPr>
          <w:b/>
          <w:u w:val="single"/>
        </w:rPr>
      </w:pPr>
      <w:r w:rsidRPr="00056187">
        <w:rPr>
          <w:b/>
          <w:u w:val="single"/>
        </w:rPr>
        <w:br w:type="page"/>
      </w:r>
    </w:p>
    <w:p w14:paraId="2FB410BC" w14:textId="77777777" w:rsidR="0094399D" w:rsidRPr="00056187" w:rsidRDefault="0094399D" w:rsidP="0094399D">
      <w:pPr>
        <w:widowControl/>
        <w:jc w:val="center"/>
        <w:rPr>
          <w:b/>
          <w:u w:val="single"/>
        </w:rPr>
      </w:pPr>
      <w:r w:rsidRPr="00056187">
        <w:rPr>
          <w:b/>
          <w:u w:val="single"/>
        </w:rPr>
        <w:lastRenderedPageBreak/>
        <w:t>EXHIBIT B</w:t>
      </w:r>
    </w:p>
    <w:p w14:paraId="29F2DA69" w14:textId="77777777" w:rsidR="0094399D" w:rsidRPr="00056187" w:rsidRDefault="0094399D" w:rsidP="0094399D">
      <w:pPr>
        <w:jc w:val="center"/>
        <w:rPr>
          <w:b/>
          <w:u w:val="single"/>
        </w:rPr>
      </w:pPr>
      <w:r w:rsidRPr="00056187">
        <w:rPr>
          <w:b/>
          <w:u w:val="single"/>
        </w:rPr>
        <w:t>PERMITTED EXCEPTIONS</w:t>
      </w:r>
    </w:p>
    <w:p w14:paraId="64B1A703" w14:textId="77777777" w:rsidR="0094399D" w:rsidRPr="00056187" w:rsidRDefault="0094399D" w:rsidP="0094399D">
      <w:pPr>
        <w:jc w:val="center"/>
        <w:rPr>
          <w:b/>
          <w:u w:val="single"/>
        </w:rPr>
      </w:pPr>
    </w:p>
    <w:p w14:paraId="0E611920" w14:textId="77777777" w:rsidR="0094399D" w:rsidRPr="00056187" w:rsidRDefault="0094399D" w:rsidP="0094399D">
      <w:pPr>
        <w:jc w:val="center"/>
        <w:rPr>
          <w:b/>
          <w:u w:val="single"/>
        </w:rPr>
      </w:pPr>
    </w:p>
    <w:p w14:paraId="3E0D9DD8" w14:textId="77777777" w:rsidR="0094399D" w:rsidRPr="00056187" w:rsidRDefault="0094399D" w:rsidP="0094399D">
      <w:pPr>
        <w:numPr>
          <w:ilvl w:val="0"/>
          <w:numId w:val="24"/>
        </w:numPr>
      </w:pPr>
      <w:r w:rsidRPr="00056187">
        <w:t>Any prior lease, conveyance, or reservation of any and all mineral interests, including but not limited to any oil or gas, in all or any part of the property, except for those done by or through the Grantor;</w:t>
      </w:r>
    </w:p>
    <w:p w14:paraId="2B6D2A4E" w14:textId="77777777" w:rsidR="0094399D" w:rsidRPr="00056187" w:rsidRDefault="0094399D" w:rsidP="0094399D">
      <w:pPr>
        <w:ind w:left="720"/>
      </w:pPr>
    </w:p>
    <w:p w14:paraId="15FCCD14" w14:textId="77777777" w:rsidR="0094399D" w:rsidRPr="00056187" w:rsidRDefault="0094399D" w:rsidP="0094399D">
      <w:pPr>
        <w:widowControl/>
        <w:numPr>
          <w:ilvl w:val="0"/>
          <w:numId w:val="24"/>
        </w:numPr>
        <w:rPr>
          <w:bCs/>
        </w:rPr>
      </w:pPr>
      <w:r w:rsidRPr="00056187">
        <w:rPr>
          <w:bCs/>
        </w:rPr>
        <w:t>Damage to the property caused by the exercise of sub-surface rights or ownership, including but not limited to the right of ingress and egress for said sub-surface purposes.</w:t>
      </w:r>
    </w:p>
    <w:p w14:paraId="1E542A78" w14:textId="77777777" w:rsidR="0094399D" w:rsidRPr="00056187" w:rsidRDefault="0094399D" w:rsidP="0094399D">
      <w:pPr>
        <w:pStyle w:val="ListParagraph"/>
        <w:rPr>
          <w:bCs/>
        </w:rPr>
      </w:pPr>
    </w:p>
    <w:p w14:paraId="1DEE0BE5" w14:textId="77777777" w:rsidR="0094399D" w:rsidRDefault="0094399D" w:rsidP="0094399D">
      <w:pPr>
        <w:widowControl/>
        <w:ind w:left="720"/>
      </w:pPr>
    </w:p>
    <w:p w14:paraId="504B22E9" w14:textId="76A4CFA6" w:rsidR="0094399D" w:rsidRPr="00056187" w:rsidRDefault="00B8411C" w:rsidP="0094399D">
      <w:pPr>
        <w:widowControl/>
        <w:numPr>
          <w:ilvl w:val="0"/>
          <w:numId w:val="24"/>
        </w:numPr>
        <w:rPr>
          <w:bCs/>
        </w:rPr>
      </w:pPr>
      <w:r>
        <w:rPr>
          <w:bCs/>
        </w:rPr>
        <w:t>[ADDITIONAL PERMITTED EXCEPTIONS]</w:t>
      </w:r>
    </w:p>
    <w:p w14:paraId="6D8732DD" w14:textId="77777777" w:rsidR="0094399D" w:rsidRPr="00056187" w:rsidRDefault="0094399D" w:rsidP="0094399D">
      <w:pPr>
        <w:pStyle w:val="ListParagraph"/>
      </w:pPr>
    </w:p>
    <w:p w14:paraId="76B7298A" w14:textId="77777777" w:rsidR="0094399D" w:rsidRPr="00056187" w:rsidRDefault="0094399D" w:rsidP="0094399D">
      <w:pPr>
        <w:ind w:left="360"/>
      </w:pPr>
    </w:p>
    <w:p w14:paraId="6BC18AA4" w14:textId="77777777" w:rsidR="0094399D" w:rsidRPr="00056187" w:rsidRDefault="0094399D" w:rsidP="0094399D">
      <w:pPr>
        <w:jc w:val="both"/>
      </w:pPr>
    </w:p>
    <w:p w14:paraId="4D34437A" w14:textId="77777777" w:rsidR="0094399D" w:rsidRDefault="0094399D" w:rsidP="0094399D">
      <w:pPr>
        <w:widowControl/>
        <w:tabs>
          <w:tab w:val="left" w:pos="-1440"/>
        </w:tabs>
        <w:jc w:val="center"/>
        <w:rPr>
          <w:b/>
          <w:bCs/>
        </w:rPr>
      </w:pPr>
    </w:p>
    <w:p w14:paraId="354C9633" w14:textId="77777777" w:rsidR="0094399D" w:rsidRDefault="0094399D" w:rsidP="0094399D">
      <w:pPr>
        <w:widowControl/>
        <w:tabs>
          <w:tab w:val="left" w:pos="-1440"/>
        </w:tabs>
        <w:rPr>
          <w:b/>
          <w:bCs/>
        </w:rPr>
      </w:pPr>
    </w:p>
    <w:p w14:paraId="4ACA0C31" w14:textId="77777777" w:rsidR="0094399D" w:rsidRDefault="0094399D" w:rsidP="0094399D">
      <w:pPr>
        <w:widowControl/>
        <w:tabs>
          <w:tab w:val="left" w:pos="-1440"/>
        </w:tabs>
        <w:rPr>
          <w:b/>
          <w:bCs/>
        </w:rPr>
      </w:pPr>
    </w:p>
    <w:p w14:paraId="46FBF3E6" w14:textId="77777777" w:rsidR="0094399D" w:rsidRDefault="0094399D" w:rsidP="00306253">
      <w:pPr>
        <w:widowControl/>
        <w:tabs>
          <w:tab w:val="left" w:pos="-1440"/>
        </w:tabs>
        <w:jc w:val="center"/>
        <w:rPr>
          <w:b/>
          <w:bCs/>
        </w:rPr>
      </w:pPr>
    </w:p>
    <w:p w14:paraId="50977D19" w14:textId="31EE843E" w:rsidR="00FA4529" w:rsidRPr="001605E4" w:rsidRDefault="00FA4529" w:rsidP="001605E4">
      <w:pPr>
        <w:widowControl/>
        <w:autoSpaceDE/>
        <w:autoSpaceDN/>
        <w:adjustRightInd/>
        <w:rPr>
          <w:b/>
          <w:bCs/>
        </w:rPr>
      </w:pPr>
    </w:p>
    <w:sectPr w:rsidR="00FA4529" w:rsidRPr="001605E4" w:rsidSect="0094399D">
      <w:pgSz w:w="12240" w:h="15840"/>
      <w:pgMar w:top="1440" w:right="1440" w:bottom="1440" w:left="1440" w:header="1440" w:footer="60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486A8" w14:textId="77777777" w:rsidR="00A878D9" w:rsidRDefault="00A878D9">
      <w:r>
        <w:separator/>
      </w:r>
    </w:p>
  </w:endnote>
  <w:endnote w:type="continuationSeparator" w:id="0">
    <w:p w14:paraId="57CFF806" w14:textId="77777777" w:rsidR="00A878D9" w:rsidRDefault="00A87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F1975" w14:textId="77777777" w:rsidR="00B04D71" w:rsidRDefault="00B04D71">
    <w:pPr>
      <w:spacing w:line="240" w:lineRule="exact"/>
    </w:pPr>
  </w:p>
  <w:p w14:paraId="58703D1F" w14:textId="151E586C" w:rsidR="00B04D71" w:rsidRDefault="00427AE6">
    <w:pPr>
      <w:rPr>
        <w:b/>
        <w:bCs/>
        <w:sz w:val="20"/>
        <w:szCs w:val="20"/>
      </w:rPr>
    </w:pPr>
    <w:r>
      <w:rPr>
        <w:b/>
        <w:bCs/>
        <w:sz w:val="20"/>
        <w:szCs w:val="20"/>
      </w:rPr>
      <w:t xml:space="preserve">CONTRACT OF SALE </w:t>
    </w:r>
  </w:p>
  <w:p w14:paraId="64E5C120" w14:textId="77777777" w:rsidR="00B04D71" w:rsidRDefault="00B04D71">
    <w:pPr>
      <w:rPr>
        <w:b/>
        <w:bCs/>
        <w:sz w:val="20"/>
        <w:szCs w:val="20"/>
      </w:rPr>
    </w:pPr>
  </w:p>
  <w:p w14:paraId="5D2EDF63" w14:textId="6617BF9E" w:rsidR="00B04D71" w:rsidRDefault="00032533">
    <w:pPr>
      <w:tabs>
        <w:tab w:val="right" w:pos="9360"/>
      </w:tabs>
    </w:pPr>
    <w:r>
      <w:rPr>
        <w:b/>
        <w:bCs/>
        <w:sz w:val="20"/>
        <w:szCs w:val="20"/>
      </w:rPr>
      <w:t>______________________________________</w:t>
    </w:r>
    <w:r w:rsidR="00B04D71">
      <w:rPr>
        <w:b/>
        <w:bCs/>
        <w:sz w:val="20"/>
        <w:szCs w:val="20"/>
      </w:rPr>
      <w:tab/>
      <w:t xml:space="preserve">PAGE </w:t>
    </w:r>
    <w:r w:rsidR="00B04D71" w:rsidRPr="00920488">
      <w:rPr>
        <w:b/>
        <w:bCs/>
        <w:sz w:val="20"/>
        <w:szCs w:val="20"/>
      </w:rPr>
      <w:fldChar w:fldCharType="begin"/>
    </w:r>
    <w:r w:rsidR="00B04D71" w:rsidRPr="00920488">
      <w:rPr>
        <w:b/>
        <w:bCs/>
        <w:sz w:val="20"/>
        <w:szCs w:val="20"/>
      </w:rPr>
      <w:instrText xml:space="preserve"> PAGE   \* MERGEFORMAT </w:instrText>
    </w:r>
    <w:r w:rsidR="00B04D71" w:rsidRPr="00920488">
      <w:rPr>
        <w:b/>
        <w:bCs/>
        <w:sz w:val="20"/>
        <w:szCs w:val="20"/>
      </w:rPr>
      <w:fldChar w:fldCharType="separate"/>
    </w:r>
    <w:r w:rsidR="00DD7D01">
      <w:rPr>
        <w:b/>
        <w:bCs/>
        <w:noProof/>
        <w:sz w:val="20"/>
        <w:szCs w:val="20"/>
      </w:rPr>
      <w:t>5</w:t>
    </w:r>
    <w:r w:rsidR="00B04D71" w:rsidRPr="00920488">
      <w:rPr>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F2293" w14:textId="77777777" w:rsidR="00A878D9" w:rsidRDefault="00A878D9">
      <w:r>
        <w:separator/>
      </w:r>
    </w:p>
  </w:footnote>
  <w:footnote w:type="continuationSeparator" w:id="0">
    <w:p w14:paraId="6E983125" w14:textId="77777777" w:rsidR="00A878D9" w:rsidRDefault="00A878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ParaNumbers1"/>
    <w:lvl w:ilvl="0">
      <w:start w:val="1"/>
      <w:numFmt w:val="decimal"/>
      <w:pStyle w:val="Level1"/>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0000010"/>
    <w:multiLevelType w:val="singleLevel"/>
    <w:tmpl w:val="0409000F"/>
    <w:lvl w:ilvl="0">
      <w:start w:val="1"/>
      <w:numFmt w:val="decimal"/>
      <w:lvlText w:val="%1."/>
      <w:lvlJc w:val="left"/>
      <w:pPr>
        <w:ind w:left="1800" w:hanging="360"/>
      </w:pPr>
      <w:rPr>
        <w:rFonts w:hint="default"/>
      </w:rPr>
    </w:lvl>
  </w:abstractNum>
  <w:abstractNum w:abstractNumId="2" w15:restartNumberingAfterBreak="0">
    <w:nsid w:val="0000001F"/>
    <w:multiLevelType w:val="multilevel"/>
    <w:tmpl w:val="908E40EA"/>
    <w:lvl w:ilvl="0">
      <w:start w:val="1"/>
      <w:numFmt w:val="decimal"/>
      <w:lvlText w:val="%1."/>
      <w:lvlJc w:val="left"/>
      <w:pPr>
        <w:tabs>
          <w:tab w:val="num" w:pos="1080"/>
        </w:tabs>
        <w:ind w:firstLine="720"/>
      </w:pPr>
      <w:rPr>
        <w:rFonts w:cs="Times New Roman" w:hint="eastAsia"/>
        <w:spacing w:val="0"/>
        <w:u w:val="none"/>
      </w:rPr>
    </w:lvl>
    <w:lvl w:ilvl="1">
      <w:start w:val="1"/>
      <w:numFmt w:val="lowerLetter"/>
      <w:lvlText w:val="(%2)"/>
      <w:lvlJc w:val="left"/>
      <w:pPr>
        <w:tabs>
          <w:tab w:val="num" w:pos="720"/>
        </w:tabs>
        <w:ind w:firstLine="1440"/>
      </w:pPr>
      <w:rPr>
        <w:rFonts w:cs="Times New Roman" w:hint="eastAsia"/>
        <w:b w:val="0"/>
        <w:spacing w:val="0"/>
        <w:u w:val="none"/>
      </w:rPr>
    </w:lvl>
    <w:lvl w:ilvl="2">
      <w:start w:val="1"/>
      <w:numFmt w:val="lowerRoman"/>
      <w:lvlText w:val="(%3)"/>
      <w:lvlJc w:val="left"/>
      <w:pPr>
        <w:tabs>
          <w:tab w:val="num" w:pos="600"/>
        </w:tabs>
        <w:ind w:left="-120" w:firstLine="2160"/>
      </w:pPr>
      <w:rPr>
        <w:rFonts w:cs="Times New Roman" w:hint="eastAsia"/>
        <w:spacing w:val="0"/>
        <w:u w:val="none"/>
      </w:rPr>
    </w:lvl>
    <w:lvl w:ilvl="3">
      <w:start w:val="1"/>
      <w:numFmt w:val="decimal"/>
      <w:lvlText w:val="(%4)"/>
      <w:lvlJc w:val="left"/>
      <w:pPr>
        <w:tabs>
          <w:tab w:val="num" w:pos="3240"/>
        </w:tabs>
        <w:ind w:firstLine="2880"/>
      </w:pPr>
      <w:rPr>
        <w:rFonts w:cs="Times New Roman" w:hint="eastAsia"/>
        <w:spacing w:val="0"/>
        <w:u w:val="none"/>
      </w:rPr>
    </w:lvl>
    <w:lvl w:ilvl="4">
      <w:start w:val="1"/>
      <w:numFmt w:val="upperLetter"/>
      <w:lvlText w:val="(%5)"/>
      <w:lvlJc w:val="left"/>
      <w:pPr>
        <w:tabs>
          <w:tab w:val="num" w:pos="3960"/>
        </w:tabs>
        <w:ind w:firstLine="3600"/>
      </w:pPr>
      <w:rPr>
        <w:rFonts w:cs="Times New Roman" w:hint="eastAsia"/>
        <w:spacing w:val="0"/>
        <w:u w:val="none"/>
      </w:rPr>
    </w:lvl>
    <w:lvl w:ilvl="5">
      <w:start w:val="1"/>
      <w:numFmt w:val="lowerRoman"/>
      <w:lvlRestart w:val="0"/>
      <w:lvlText w:val="(%6)"/>
      <w:lvlJc w:val="left"/>
      <w:pPr>
        <w:tabs>
          <w:tab w:val="num" w:pos="3600"/>
        </w:tabs>
        <w:ind w:firstLine="2880"/>
      </w:pPr>
      <w:rPr>
        <w:rFonts w:cs="Times New Roman" w:hint="eastAsia"/>
        <w:spacing w:val="0"/>
        <w:u w:val="none"/>
      </w:rPr>
    </w:lvl>
    <w:lvl w:ilvl="6">
      <w:start w:val="1"/>
      <w:numFmt w:val="upperRoman"/>
      <w:lvlText w:val="%7."/>
      <w:lvlJc w:val="left"/>
      <w:pPr>
        <w:tabs>
          <w:tab w:val="num" w:pos="1440"/>
        </w:tabs>
        <w:ind w:firstLine="720"/>
      </w:pPr>
      <w:rPr>
        <w:rFonts w:cs="Times New Roman" w:hint="eastAsia"/>
        <w:spacing w:val="0"/>
        <w:u w:val="none"/>
      </w:rPr>
    </w:lvl>
    <w:lvl w:ilvl="7">
      <w:start w:val="1"/>
      <w:numFmt w:val="upperLetter"/>
      <w:lvlText w:val="%8."/>
      <w:lvlJc w:val="left"/>
      <w:pPr>
        <w:tabs>
          <w:tab w:val="num" w:pos="1800"/>
        </w:tabs>
        <w:ind w:firstLine="1440"/>
      </w:pPr>
      <w:rPr>
        <w:rFonts w:cs="Times New Roman" w:hint="eastAsia"/>
        <w:spacing w:val="0"/>
        <w:u w:val="none"/>
      </w:rPr>
    </w:lvl>
    <w:lvl w:ilvl="8">
      <w:start w:val="1"/>
      <w:numFmt w:val="decimal"/>
      <w:lvlText w:val="%9."/>
      <w:lvlJc w:val="left"/>
      <w:pPr>
        <w:tabs>
          <w:tab w:val="num" w:pos="2520"/>
        </w:tabs>
        <w:ind w:firstLine="2160"/>
      </w:pPr>
      <w:rPr>
        <w:rFonts w:cs="Times New Roman" w:hint="eastAsia"/>
        <w:spacing w:val="0"/>
        <w:u w:val="none"/>
      </w:rPr>
    </w:lvl>
  </w:abstractNum>
  <w:abstractNum w:abstractNumId="3" w15:restartNumberingAfterBreak="0">
    <w:nsid w:val="00032E76"/>
    <w:multiLevelType w:val="multilevel"/>
    <w:tmpl w:val="27EC1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BD7AB5"/>
    <w:multiLevelType w:val="multilevel"/>
    <w:tmpl w:val="A4DE8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461ACB"/>
    <w:multiLevelType w:val="multilevel"/>
    <w:tmpl w:val="5014957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F9F734E"/>
    <w:multiLevelType w:val="hybridMultilevel"/>
    <w:tmpl w:val="7E0AC65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AB3C67"/>
    <w:multiLevelType w:val="multilevel"/>
    <w:tmpl w:val="F4809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A41604"/>
    <w:multiLevelType w:val="multilevel"/>
    <w:tmpl w:val="89C49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3B5F90"/>
    <w:multiLevelType w:val="multilevel"/>
    <w:tmpl w:val="DA7C7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5C3D49"/>
    <w:multiLevelType w:val="multilevel"/>
    <w:tmpl w:val="9E18A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E95CA6"/>
    <w:multiLevelType w:val="multilevel"/>
    <w:tmpl w:val="2FC27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D7204B1"/>
    <w:multiLevelType w:val="multilevel"/>
    <w:tmpl w:val="3DC2A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FB7DF5"/>
    <w:multiLevelType w:val="multilevel"/>
    <w:tmpl w:val="D6840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3D03B01"/>
    <w:multiLevelType w:val="multilevel"/>
    <w:tmpl w:val="B9B8524A"/>
    <w:lvl w:ilvl="0">
      <w:start w:val="1"/>
      <w:numFmt w:val="decimal"/>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5C56138"/>
    <w:multiLevelType w:val="multilevel"/>
    <w:tmpl w:val="B89E3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7A3701"/>
    <w:multiLevelType w:val="multilevel"/>
    <w:tmpl w:val="A8A66E86"/>
    <w:lvl w:ilvl="0">
      <w:start w:val="9"/>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7" w15:restartNumberingAfterBreak="0">
    <w:nsid w:val="4E92013B"/>
    <w:multiLevelType w:val="multilevel"/>
    <w:tmpl w:val="A4BAE6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6B2462"/>
    <w:multiLevelType w:val="multilevel"/>
    <w:tmpl w:val="E9AE77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A279B1"/>
    <w:multiLevelType w:val="multilevel"/>
    <w:tmpl w:val="A08CCC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C130D7"/>
    <w:multiLevelType w:val="hybridMultilevel"/>
    <w:tmpl w:val="C16038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F43137"/>
    <w:multiLevelType w:val="multilevel"/>
    <w:tmpl w:val="93EADB04"/>
    <w:lvl w:ilvl="0">
      <w:start w:val="1"/>
      <w:numFmt w:val="decimal"/>
      <w:lvlText w:val="%1"/>
      <w:lvlJc w:val="left"/>
      <w:pPr>
        <w:ind w:left="410" w:hanging="410"/>
      </w:pPr>
      <w:rPr>
        <w:rFonts w:hint="default"/>
      </w:rPr>
    </w:lvl>
    <w:lvl w:ilvl="1">
      <w:start w:val="1"/>
      <w:numFmt w:val="decimal"/>
      <w:lvlText w:val="%1.%2"/>
      <w:lvlJc w:val="left"/>
      <w:pPr>
        <w:ind w:left="410" w:hanging="4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1263BA7"/>
    <w:multiLevelType w:val="multilevel"/>
    <w:tmpl w:val="61381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5F0C4A"/>
    <w:multiLevelType w:val="multilevel"/>
    <w:tmpl w:val="685E7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50C4090"/>
    <w:multiLevelType w:val="multilevel"/>
    <w:tmpl w:val="2D50C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DB357C"/>
    <w:multiLevelType w:val="multilevel"/>
    <w:tmpl w:val="2D521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CC3EA4"/>
    <w:multiLevelType w:val="hybridMultilevel"/>
    <w:tmpl w:val="D8BEAB1C"/>
    <w:lvl w:ilvl="0" w:tplc="FFFFFFF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65575F7"/>
    <w:multiLevelType w:val="hybridMultilevel"/>
    <w:tmpl w:val="C0367F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C11D30"/>
    <w:multiLevelType w:val="hybridMultilevel"/>
    <w:tmpl w:val="E71826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8E2977"/>
    <w:multiLevelType w:val="multilevel"/>
    <w:tmpl w:val="F02A0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0142836">
    <w:abstractNumId w:val="0"/>
    <w:lvlOverride w:ilvl="0">
      <w:lvl w:ilvl="0">
        <w:start w:val="1"/>
        <w:numFmt w:val="decimal"/>
        <w:pStyle w:val="Level1"/>
        <w:lvlText w:val="%1."/>
        <w:lvlJc w:val="left"/>
        <w:pPr>
          <w:ind w:left="360" w:hanging="360"/>
        </w:pPr>
        <w:rPr>
          <w:rFonts w:hint="default"/>
        </w:rPr>
      </w:lvl>
    </w:lvlOverride>
    <w:lvlOverride w:ilvl="1">
      <w:lvl w:ilvl="1">
        <w:start w:val="1"/>
        <w:numFmt w:val="lowerLetter"/>
        <w:lvlText w:val="%2."/>
        <w:lvlJc w:val="left"/>
        <w:pPr>
          <w:ind w:left="1440" w:hanging="360"/>
        </w:pPr>
      </w:lvl>
    </w:lvlOverride>
    <w:lvlOverride w:ilvl="2">
      <w:lvl w:ilvl="2">
        <w:start w:val="1"/>
        <w:numFmt w:val="lowerRoman"/>
        <w:lvlText w:val="%3."/>
        <w:lvlJc w:val="right"/>
        <w:pPr>
          <w:ind w:left="2160" w:hanging="180"/>
        </w:pPr>
      </w:lvl>
    </w:lvlOverride>
    <w:lvlOverride w:ilvl="3">
      <w:lvl w:ilvl="3">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2" w16cid:durableId="818957641">
    <w:abstractNumId w:val="5"/>
  </w:num>
  <w:num w:numId="3" w16cid:durableId="489253060">
    <w:abstractNumId w:val="28"/>
  </w:num>
  <w:num w:numId="4" w16cid:durableId="36009174">
    <w:abstractNumId w:val="6"/>
  </w:num>
  <w:num w:numId="5" w16cid:durableId="297607849">
    <w:abstractNumId w:val="2"/>
  </w:num>
  <w:num w:numId="6" w16cid:durableId="1905406911">
    <w:abstractNumId w:val="1"/>
  </w:num>
  <w:num w:numId="7" w16cid:durableId="1606226561">
    <w:abstractNumId w:val="27"/>
  </w:num>
  <w:num w:numId="8" w16cid:durableId="249778355">
    <w:abstractNumId w:val="4"/>
  </w:num>
  <w:num w:numId="9" w16cid:durableId="785657041">
    <w:abstractNumId w:val="9"/>
  </w:num>
  <w:num w:numId="10" w16cid:durableId="43451601">
    <w:abstractNumId w:val="7"/>
  </w:num>
  <w:num w:numId="11" w16cid:durableId="20522438">
    <w:abstractNumId w:val="22"/>
  </w:num>
  <w:num w:numId="12" w16cid:durableId="1605840080">
    <w:abstractNumId w:val="25"/>
  </w:num>
  <w:num w:numId="13" w16cid:durableId="1596478329">
    <w:abstractNumId w:val="10"/>
  </w:num>
  <w:num w:numId="14" w16cid:durableId="283585472">
    <w:abstractNumId w:val="20"/>
  </w:num>
  <w:num w:numId="15" w16cid:durableId="830561262">
    <w:abstractNumId w:val="29"/>
  </w:num>
  <w:num w:numId="16" w16cid:durableId="1163087885">
    <w:abstractNumId w:val="12"/>
  </w:num>
  <w:num w:numId="17" w16cid:durableId="1414208285">
    <w:abstractNumId w:val="19"/>
  </w:num>
  <w:num w:numId="18" w16cid:durableId="1232961295">
    <w:abstractNumId w:val="18"/>
  </w:num>
  <w:num w:numId="19" w16cid:durableId="1870364307">
    <w:abstractNumId w:val="15"/>
  </w:num>
  <w:num w:numId="20" w16cid:durableId="325521386">
    <w:abstractNumId w:val="24"/>
  </w:num>
  <w:num w:numId="21" w16cid:durableId="1918443866">
    <w:abstractNumId w:val="21"/>
  </w:num>
  <w:num w:numId="22" w16cid:durableId="1405302800">
    <w:abstractNumId w:val="3"/>
  </w:num>
  <w:num w:numId="23" w16cid:durableId="412091959">
    <w:abstractNumId w:val="14"/>
  </w:num>
  <w:num w:numId="24" w16cid:durableId="679353083">
    <w:abstractNumId w:val="26"/>
  </w:num>
  <w:num w:numId="25" w16cid:durableId="1321156625">
    <w:abstractNumId w:val="17"/>
  </w:num>
  <w:num w:numId="26" w16cid:durableId="1562984284">
    <w:abstractNumId w:val="23"/>
  </w:num>
  <w:num w:numId="27" w16cid:durableId="725300130">
    <w:abstractNumId w:val="8"/>
  </w:num>
  <w:num w:numId="28" w16cid:durableId="1966231470">
    <w:abstractNumId w:val="11"/>
  </w:num>
  <w:num w:numId="29" w16cid:durableId="362436465">
    <w:abstractNumId w:val="13"/>
  </w:num>
  <w:num w:numId="30" w16cid:durableId="151849930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529"/>
    <w:rsid w:val="00032533"/>
    <w:rsid w:val="00035699"/>
    <w:rsid w:val="00035B09"/>
    <w:rsid w:val="00043165"/>
    <w:rsid w:val="0004496E"/>
    <w:rsid w:val="000962F5"/>
    <w:rsid w:val="00096CAA"/>
    <w:rsid w:val="000A47A6"/>
    <w:rsid w:val="0010289F"/>
    <w:rsid w:val="001113B7"/>
    <w:rsid w:val="001354AB"/>
    <w:rsid w:val="00142451"/>
    <w:rsid w:val="0014608C"/>
    <w:rsid w:val="001579D6"/>
    <w:rsid w:val="001605E4"/>
    <w:rsid w:val="00162B5C"/>
    <w:rsid w:val="001A6C6F"/>
    <w:rsid w:val="001F5FD1"/>
    <w:rsid w:val="00221E81"/>
    <w:rsid w:val="0022323B"/>
    <w:rsid w:val="00223F20"/>
    <w:rsid w:val="00226DB9"/>
    <w:rsid w:val="002454E4"/>
    <w:rsid w:val="00282FD4"/>
    <w:rsid w:val="0028388C"/>
    <w:rsid w:val="002B2372"/>
    <w:rsid w:val="002B53CA"/>
    <w:rsid w:val="002E39F6"/>
    <w:rsid w:val="002F5574"/>
    <w:rsid w:val="00306253"/>
    <w:rsid w:val="003203AF"/>
    <w:rsid w:val="0038317B"/>
    <w:rsid w:val="00385189"/>
    <w:rsid w:val="003860B2"/>
    <w:rsid w:val="0038727C"/>
    <w:rsid w:val="00397132"/>
    <w:rsid w:val="003A1145"/>
    <w:rsid w:val="003A52EE"/>
    <w:rsid w:val="003A60B5"/>
    <w:rsid w:val="003C2BD9"/>
    <w:rsid w:val="003D6190"/>
    <w:rsid w:val="003F3AD0"/>
    <w:rsid w:val="003F475D"/>
    <w:rsid w:val="00403CEE"/>
    <w:rsid w:val="00427AE6"/>
    <w:rsid w:val="00456E97"/>
    <w:rsid w:val="004633C4"/>
    <w:rsid w:val="004653EA"/>
    <w:rsid w:val="004662D4"/>
    <w:rsid w:val="00490977"/>
    <w:rsid w:val="004B1AA9"/>
    <w:rsid w:val="004B1EDF"/>
    <w:rsid w:val="004C4D87"/>
    <w:rsid w:val="004D38C1"/>
    <w:rsid w:val="004D6088"/>
    <w:rsid w:val="004E6BBD"/>
    <w:rsid w:val="004F6029"/>
    <w:rsid w:val="00524B49"/>
    <w:rsid w:val="0052787F"/>
    <w:rsid w:val="005430CA"/>
    <w:rsid w:val="00577D9E"/>
    <w:rsid w:val="005B1044"/>
    <w:rsid w:val="005B1F6F"/>
    <w:rsid w:val="005D6DC6"/>
    <w:rsid w:val="005E1123"/>
    <w:rsid w:val="005F2846"/>
    <w:rsid w:val="00610BFE"/>
    <w:rsid w:val="00610D2F"/>
    <w:rsid w:val="00614E06"/>
    <w:rsid w:val="006466D0"/>
    <w:rsid w:val="00664691"/>
    <w:rsid w:val="00676923"/>
    <w:rsid w:val="006814E8"/>
    <w:rsid w:val="00687BAC"/>
    <w:rsid w:val="006D237D"/>
    <w:rsid w:val="006D3E93"/>
    <w:rsid w:val="006E4196"/>
    <w:rsid w:val="00703795"/>
    <w:rsid w:val="00706426"/>
    <w:rsid w:val="00723A44"/>
    <w:rsid w:val="00743BCC"/>
    <w:rsid w:val="00766023"/>
    <w:rsid w:val="00782170"/>
    <w:rsid w:val="00783792"/>
    <w:rsid w:val="00787693"/>
    <w:rsid w:val="007A7666"/>
    <w:rsid w:val="007C0832"/>
    <w:rsid w:val="007D71F8"/>
    <w:rsid w:val="007D7E66"/>
    <w:rsid w:val="007E3A64"/>
    <w:rsid w:val="007E6FB4"/>
    <w:rsid w:val="00806AF6"/>
    <w:rsid w:val="008307AD"/>
    <w:rsid w:val="00850480"/>
    <w:rsid w:val="00883A7E"/>
    <w:rsid w:val="008857E0"/>
    <w:rsid w:val="00886362"/>
    <w:rsid w:val="008B1529"/>
    <w:rsid w:val="008B15C4"/>
    <w:rsid w:val="008C2B95"/>
    <w:rsid w:val="008C3530"/>
    <w:rsid w:val="008D3E07"/>
    <w:rsid w:val="008F1848"/>
    <w:rsid w:val="008F38CE"/>
    <w:rsid w:val="008F4707"/>
    <w:rsid w:val="008F6F56"/>
    <w:rsid w:val="00900E21"/>
    <w:rsid w:val="00906DFF"/>
    <w:rsid w:val="00920488"/>
    <w:rsid w:val="00921783"/>
    <w:rsid w:val="0094399D"/>
    <w:rsid w:val="00947097"/>
    <w:rsid w:val="00955F5F"/>
    <w:rsid w:val="00972736"/>
    <w:rsid w:val="00985232"/>
    <w:rsid w:val="009A7EA4"/>
    <w:rsid w:val="009C2D23"/>
    <w:rsid w:val="009D035F"/>
    <w:rsid w:val="009F200C"/>
    <w:rsid w:val="00A05DCA"/>
    <w:rsid w:val="00A109F9"/>
    <w:rsid w:val="00A40B4C"/>
    <w:rsid w:val="00A44F80"/>
    <w:rsid w:val="00A45CBB"/>
    <w:rsid w:val="00A62371"/>
    <w:rsid w:val="00A8116D"/>
    <w:rsid w:val="00A81973"/>
    <w:rsid w:val="00A84AAB"/>
    <w:rsid w:val="00A878D9"/>
    <w:rsid w:val="00AA2014"/>
    <w:rsid w:val="00AC0835"/>
    <w:rsid w:val="00AC3CA1"/>
    <w:rsid w:val="00AD2474"/>
    <w:rsid w:val="00AE60F7"/>
    <w:rsid w:val="00AF7706"/>
    <w:rsid w:val="00AF7DF9"/>
    <w:rsid w:val="00B04D71"/>
    <w:rsid w:val="00B10190"/>
    <w:rsid w:val="00B172E8"/>
    <w:rsid w:val="00B308F7"/>
    <w:rsid w:val="00B3195C"/>
    <w:rsid w:val="00B76CE7"/>
    <w:rsid w:val="00B8411C"/>
    <w:rsid w:val="00B86734"/>
    <w:rsid w:val="00B875FE"/>
    <w:rsid w:val="00BA433E"/>
    <w:rsid w:val="00BB4A62"/>
    <w:rsid w:val="00BE4582"/>
    <w:rsid w:val="00C111BA"/>
    <w:rsid w:val="00C17948"/>
    <w:rsid w:val="00C215C8"/>
    <w:rsid w:val="00C22B4C"/>
    <w:rsid w:val="00C24394"/>
    <w:rsid w:val="00C54FF8"/>
    <w:rsid w:val="00C84D4E"/>
    <w:rsid w:val="00C90130"/>
    <w:rsid w:val="00C93F77"/>
    <w:rsid w:val="00CB47A1"/>
    <w:rsid w:val="00CE2864"/>
    <w:rsid w:val="00CF4DC4"/>
    <w:rsid w:val="00D042BF"/>
    <w:rsid w:val="00D465EA"/>
    <w:rsid w:val="00D47664"/>
    <w:rsid w:val="00D53F41"/>
    <w:rsid w:val="00D655BA"/>
    <w:rsid w:val="00DB143E"/>
    <w:rsid w:val="00DD7D01"/>
    <w:rsid w:val="00DF2005"/>
    <w:rsid w:val="00E20E17"/>
    <w:rsid w:val="00E234B7"/>
    <w:rsid w:val="00E37C04"/>
    <w:rsid w:val="00E41A84"/>
    <w:rsid w:val="00E5624E"/>
    <w:rsid w:val="00E623A9"/>
    <w:rsid w:val="00EE211C"/>
    <w:rsid w:val="00EF4A5F"/>
    <w:rsid w:val="00F20112"/>
    <w:rsid w:val="00F23E17"/>
    <w:rsid w:val="00F35577"/>
    <w:rsid w:val="00F35A2F"/>
    <w:rsid w:val="00F36DDB"/>
    <w:rsid w:val="00F424F9"/>
    <w:rsid w:val="00F76670"/>
    <w:rsid w:val="00F90A6E"/>
    <w:rsid w:val="00F94C31"/>
    <w:rsid w:val="00FA4529"/>
    <w:rsid w:val="00FA74DB"/>
    <w:rsid w:val="00FB1E46"/>
    <w:rsid w:val="00FC486F"/>
    <w:rsid w:val="00FC5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FB92FBB"/>
  <w15:chartTrackingRefBased/>
  <w15:docId w15:val="{B5372AAE-19DF-4634-BBB5-82DDB84F1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 w:val="24"/>
      <w:szCs w:val="24"/>
    </w:rPr>
  </w:style>
  <w:style w:type="paragraph" w:styleId="Heading2">
    <w:name w:val="heading 2"/>
    <w:basedOn w:val="Normal"/>
    <w:next w:val="BodyText"/>
    <w:link w:val="Heading2Char"/>
    <w:qFormat/>
    <w:rsid w:val="00A45CBB"/>
    <w:pPr>
      <w:widowControl/>
      <w:numPr>
        <w:ilvl w:val="1"/>
        <w:numId w:val="23"/>
      </w:numPr>
      <w:spacing w:before="240"/>
      <w:jc w:val="both"/>
      <w:outlineLvl w:val="1"/>
    </w:pPr>
    <w:rPr>
      <w:szCs w:val="20"/>
    </w:rPr>
  </w:style>
  <w:style w:type="paragraph" w:styleId="Heading3">
    <w:name w:val="heading 3"/>
    <w:basedOn w:val="Normal"/>
    <w:next w:val="Normal"/>
    <w:link w:val="Heading3Char"/>
    <w:uiPriority w:val="9"/>
    <w:semiHidden/>
    <w:unhideWhenUsed/>
    <w:qFormat/>
    <w:rsid w:val="0038317B"/>
    <w:pPr>
      <w:keepNext/>
      <w:spacing w:before="240" w:after="60"/>
      <w:outlineLvl w:val="2"/>
    </w:pPr>
    <w:rPr>
      <w:rFonts w:ascii="Aptos Display" w:hAnsi="Aptos Display"/>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numPr>
        <w:numId w:val="1"/>
      </w:numPr>
      <w:ind w:left="720" w:hanging="720"/>
      <w:outlineLvl w:val="0"/>
    </w:pPr>
  </w:style>
  <w:style w:type="paragraph" w:styleId="Header">
    <w:name w:val="header"/>
    <w:basedOn w:val="Normal"/>
    <w:link w:val="HeaderChar"/>
    <w:uiPriority w:val="99"/>
    <w:unhideWhenUsed/>
    <w:rsid w:val="00920488"/>
    <w:pPr>
      <w:tabs>
        <w:tab w:val="center" w:pos="4680"/>
        <w:tab w:val="right" w:pos="9360"/>
      </w:tabs>
    </w:pPr>
  </w:style>
  <w:style w:type="character" w:customStyle="1" w:styleId="HeaderChar">
    <w:name w:val="Header Char"/>
    <w:link w:val="Header"/>
    <w:uiPriority w:val="99"/>
    <w:rsid w:val="00920488"/>
    <w:rPr>
      <w:sz w:val="24"/>
      <w:szCs w:val="24"/>
    </w:rPr>
  </w:style>
  <w:style w:type="paragraph" w:styleId="Footer">
    <w:name w:val="footer"/>
    <w:basedOn w:val="Normal"/>
    <w:link w:val="FooterChar"/>
    <w:uiPriority w:val="99"/>
    <w:unhideWhenUsed/>
    <w:rsid w:val="00920488"/>
    <w:pPr>
      <w:tabs>
        <w:tab w:val="center" w:pos="4680"/>
        <w:tab w:val="right" w:pos="9360"/>
      </w:tabs>
    </w:pPr>
  </w:style>
  <w:style w:type="character" w:customStyle="1" w:styleId="FooterChar">
    <w:name w:val="Footer Char"/>
    <w:link w:val="Footer"/>
    <w:uiPriority w:val="99"/>
    <w:rsid w:val="00920488"/>
    <w:rPr>
      <w:sz w:val="24"/>
      <w:szCs w:val="24"/>
    </w:rPr>
  </w:style>
  <w:style w:type="paragraph" w:customStyle="1" w:styleId="extract1">
    <w:name w:val="extract 1"/>
    <w:basedOn w:val="Normal"/>
    <w:autoRedefine/>
    <w:rsid w:val="0052787F"/>
    <w:pPr>
      <w:widowControl/>
      <w:autoSpaceDE/>
      <w:autoSpaceDN/>
      <w:adjustRightInd/>
      <w:ind w:left="960" w:hanging="480"/>
      <w:jc w:val="both"/>
    </w:pPr>
    <w:rPr>
      <w:rFonts w:ascii="Times" w:hAnsi="Times"/>
      <w:sz w:val="22"/>
      <w:szCs w:val="20"/>
    </w:rPr>
  </w:style>
  <w:style w:type="paragraph" w:customStyle="1" w:styleId="NormalIndent1">
    <w:name w:val="Normal Indent1"/>
    <w:basedOn w:val="Normal"/>
    <w:autoRedefine/>
    <w:rsid w:val="00886362"/>
    <w:pPr>
      <w:widowControl/>
      <w:autoSpaceDE/>
      <w:autoSpaceDN/>
      <w:adjustRightInd/>
      <w:ind w:left="480" w:hanging="13"/>
      <w:jc w:val="both"/>
    </w:pPr>
    <w:rPr>
      <w:rFonts w:ascii="Times" w:hAnsi="Times"/>
      <w:sz w:val="22"/>
      <w:szCs w:val="20"/>
    </w:rPr>
  </w:style>
  <w:style w:type="paragraph" w:customStyle="1" w:styleId="extract2">
    <w:name w:val="extract 2"/>
    <w:basedOn w:val="Normal"/>
    <w:autoRedefine/>
    <w:rsid w:val="00AF7706"/>
    <w:pPr>
      <w:widowControl/>
      <w:autoSpaceDE/>
      <w:autoSpaceDN/>
      <w:adjustRightInd/>
      <w:ind w:left="1440" w:hanging="480"/>
      <w:jc w:val="both"/>
    </w:pPr>
    <w:rPr>
      <w:rFonts w:ascii="Times" w:hAnsi="Times"/>
      <w:sz w:val="22"/>
      <w:szCs w:val="20"/>
    </w:rPr>
  </w:style>
  <w:style w:type="paragraph" w:customStyle="1" w:styleId="Style11">
    <w:name w:val="Style 11"/>
    <w:basedOn w:val="Normal"/>
    <w:rsid w:val="00C22B4C"/>
    <w:pPr>
      <w:widowControl/>
      <w:autoSpaceDE/>
      <w:autoSpaceDN/>
      <w:adjustRightInd/>
      <w:spacing w:after="240"/>
      <w:ind w:firstLine="1440"/>
      <w:jc w:val="both"/>
    </w:pPr>
    <w:rPr>
      <w:lang w:val="en"/>
    </w:rPr>
  </w:style>
  <w:style w:type="paragraph" w:styleId="ListParagraph">
    <w:name w:val="List Paragraph"/>
    <w:basedOn w:val="Normal"/>
    <w:uiPriority w:val="34"/>
    <w:qFormat/>
    <w:rsid w:val="00610BFE"/>
    <w:pPr>
      <w:ind w:left="720"/>
    </w:pPr>
  </w:style>
  <w:style w:type="paragraph" w:customStyle="1" w:styleId="BodyText05">
    <w:name w:val="Body Text 0.5"/>
    <w:basedOn w:val="BodyText"/>
    <w:uiPriority w:val="99"/>
    <w:rsid w:val="006814E8"/>
    <w:pPr>
      <w:widowControl/>
      <w:spacing w:before="240" w:after="0"/>
      <w:ind w:firstLine="720"/>
      <w:jc w:val="both"/>
    </w:pPr>
    <w:rPr>
      <w:szCs w:val="20"/>
    </w:rPr>
  </w:style>
  <w:style w:type="paragraph" w:styleId="BodyText">
    <w:name w:val="Body Text"/>
    <w:basedOn w:val="Normal"/>
    <w:link w:val="BodyTextChar"/>
    <w:uiPriority w:val="99"/>
    <w:semiHidden/>
    <w:unhideWhenUsed/>
    <w:rsid w:val="006814E8"/>
    <w:pPr>
      <w:spacing w:after="120"/>
    </w:pPr>
  </w:style>
  <w:style w:type="character" w:customStyle="1" w:styleId="BodyTextChar">
    <w:name w:val="Body Text Char"/>
    <w:link w:val="BodyText"/>
    <w:uiPriority w:val="99"/>
    <w:semiHidden/>
    <w:rsid w:val="006814E8"/>
    <w:rPr>
      <w:sz w:val="24"/>
      <w:szCs w:val="24"/>
    </w:rPr>
  </w:style>
  <w:style w:type="character" w:customStyle="1" w:styleId="Heading2Char">
    <w:name w:val="Heading 2 Char"/>
    <w:link w:val="Heading2"/>
    <w:rsid w:val="00A45CBB"/>
    <w:rPr>
      <w:sz w:val="24"/>
    </w:rPr>
  </w:style>
  <w:style w:type="character" w:customStyle="1" w:styleId="DeltaViewInsertion">
    <w:name w:val="DeltaView Insertion"/>
    <w:uiPriority w:val="99"/>
    <w:rsid w:val="004633C4"/>
    <w:rPr>
      <w:color w:val="0000FF"/>
      <w:u w:val="double"/>
    </w:rPr>
  </w:style>
  <w:style w:type="character" w:customStyle="1" w:styleId="Heading3Char">
    <w:name w:val="Heading 3 Char"/>
    <w:link w:val="Heading3"/>
    <w:uiPriority w:val="9"/>
    <w:semiHidden/>
    <w:rsid w:val="0038317B"/>
    <w:rPr>
      <w:rFonts w:ascii="Aptos Display" w:eastAsia="Times New Roman" w:hAnsi="Aptos Display" w:cs="Times New Roman"/>
      <w:b/>
      <w:bCs/>
      <w:sz w:val="26"/>
      <w:szCs w:val="26"/>
    </w:rPr>
  </w:style>
  <w:style w:type="paragraph" w:styleId="NormalWeb">
    <w:name w:val="Normal (Web)"/>
    <w:basedOn w:val="Normal"/>
    <w:uiPriority w:val="99"/>
    <w:semiHidden/>
    <w:unhideWhenUsed/>
    <w:rsid w:val="0038317B"/>
  </w:style>
  <w:style w:type="character" w:styleId="Strong">
    <w:name w:val="Strong"/>
    <w:uiPriority w:val="22"/>
    <w:qFormat/>
    <w:rsid w:val="008F1848"/>
    <w:rPr>
      <w:b/>
      <w:bCs/>
    </w:rPr>
  </w:style>
  <w:style w:type="paragraph" w:customStyle="1" w:styleId="Style1">
    <w:name w:val="Style 1"/>
    <w:basedOn w:val="Normal"/>
    <w:rsid w:val="00EF4A5F"/>
    <w:pPr>
      <w:widowControl/>
      <w:autoSpaceDE/>
      <w:autoSpaceDN/>
      <w:adjustRightInd/>
      <w:spacing w:after="240"/>
      <w:ind w:firstLine="720"/>
      <w:jc w:val="both"/>
    </w:pPr>
  </w:style>
  <w:style w:type="paragraph" w:styleId="Revision">
    <w:name w:val="Revision"/>
    <w:hidden/>
    <w:uiPriority w:val="99"/>
    <w:semiHidden/>
    <w:rsid w:val="00C1794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61875">
      <w:bodyDiv w:val="1"/>
      <w:marLeft w:val="0"/>
      <w:marRight w:val="0"/>
      <w:marTop w:val="0"/>
      <w:marBottom w:val="0"/>
      <w:divBdr>
        <w:top w:val="none" w:sz="0" w:space="0" w:color="auto"/>
        <w:left w:val="none" w:sz="0" w:space="0" w:color="auto"/>
        <w:bottom w:val="none" w:sz="0" w:space="0" w:color="auto"/>
        <w:right w:val="none" w:sz="0" w:space="0" w:color="auto"/>
      </w:divBdr>
    </w:div>
    <w:div w:id="150996767">
      <w:bodyDiv w:val="1"/>
      <w:marLeft w:val="0"/>
      <w:marRight w:val="0"/>
      <w:marTop w:val="0"/>
      <w:marBottom w:val="0"/>
      <w:divBdr>
        <w:top w:val="none" w:sz="0" w:space="0" w:color="auto"/>
        <w:left w:val="none" w:sz="0" w:space="0" w:color="auto"/>
        <w:bottom w:val="none" w:sz="0" w:space="0" w:color="auto"/>
        <w:right w:val="none" w:sz="0" w:space="0" w:color="auto"/>
      </w:divBdr>
    </w:div>
    <w:div w:id="444664506">
      <w:bodyDiv w:val="1"/>
      <w:marLeft w:val="0"/>
      <w:marRight w:val="0"/>
      <w:marTop w:val="0"/>
      <w:marBottom w:val="0"/>
      <w:divBdr>
        <w:top w:val="none" w:sz="0" w:space="0" w:color="auto"/>
        <w:left w:val="none" w:sz="0" w:space="0" w:color="auto"/>
        <w:bottom w:val="none" w:sz="0" w:space="0" w:color="auto"/>
        <w:right w:val="none" w:sz="0" w:space="0" w:color="auto"/>
      </w:divBdr>
    </w:div>
    <w:div w:id="519974244">
      <w:bodyDiv w:val="1"/>
      <w:marLeft w:val="0"/>
      <w:marRight w:val="0"/>
      <w:marTop w:val="0"/>
      <w:marBottom w:val="0"/>
      <w:divBdr>
        <w:top w:val="none" w:sz="0" w:space="0" w:color="auto"/>
        <w:left w:val="none" w:sz="0" w:space="0" w:color="auto"/>
        <w:bottom w:val="none" w:sz="0" w:space="0" w:color="auto"/>
        <w:right w:val="none" w:sz="0" w:space="0" w:color="auto"/>
      </w:divBdr>
    </w:div>
    <w:div w:id="696739137">
      <w:bodyDiv w:val="1"/>
      <w:marLeft w:val="0"/>
      <w:marRight w:val="0"/>
      <w:marTop w:val="0"/>
      <w:marBottom w:val="0"/>
      <w:divBdr>
        <w:top w:val="none" w:sz="0" w:space="0" w:color="auto"/>
        <w:left w:val="none" w:sz="0" w:space="0" w:color="auto"/>
        <w:bottom w:val="none" w:sz="0" w:space="0" w:color="auto"/>
        <w:right w:val="none" w:sz="0" w:space="0" w:color="auto"/>
      </w:divBdr>
    </w:div>
    <w:div w:id="885222353">
      <w:bodyDiv w:val="1"/>
      <w:marLeft w:val="0"/>
      <w:marRight w:val="0"/>
      <w:marTop w:val="0"/>
      <w:marBottom w:val="0"/>
      <w:divBdr>
        <w:top w:val="none" w:sz="0" w:space="0" w:color="auto"/>
        <w:left w:val="none" w:sz="0" w:space="0" w:color="auto"/>
        <w:bottom w:val="none" w:sz="0" w:space="0" w:color="auto"/>
        <w:right w:val="none" w:sz="0" w:space="0" w:color="auto"/>
      </w:divBdr>
    </w:div>
    <w:div w:id="971322628">
      <w:bodyDiv w:val="1"/>
      <w:marLeft w:val="0"/>
      <w:marRight w:val="0"/>
      <w:marTop w:val="0"/>
      <w:marBottom w:val="0"/>
      <w:divBdr>
        <w:top w:val="none" w:sz="0" w:space="0" w:color="auto"/>
        <w:left w:val="none" w:sz="0" w:space="0" w:color="auto"/>
        <w:bottom w:val="none" w:sz="0" w:space="0" w:color="auto"/>
        <w:right w:val="none" w:sz="0" w:space="0" w:color="auto"/>
      </w:divBdr>
    </w:div>
    <w:div w:id="1086877210">
      <w:bodyDiv w:val="1"/>
      <w:marLeft w:val="0"/>
      <w:marRight w:val="0"/>
      <w:marTop w:val="0"/>
      <w:marBottom w:val="0"/>
      <w:divBdr>
        <w:top w:val="none" w:sz="0" w:space="0" w:color="auto"/>
        <w:left w:val="none" w:sz="0" w:space="0" w:color="auto"/>
        <w:bottom w:val="none" w:sz="0" w:space="0" w:color="auto"/>
        <w:right w:val="none" w:sz="0" w:space="0" w:color="auto"/>
      </w:divBdr>
    </w:div>
    <w:div w:id="1572306795">
      <w:bodyDiv w:val="1"/>
      <w:marLeft w:val="0"/>
      <w:marRight w:val="0"/>
      <w:marTop w:val="0"/>
      <w:marBottom w:val="0"/>
      <w:divBdr>
        <w:top w:val="none" w:sz="0" w:space="0" w:color="auto"/>
        <w:left w:val="none" w:sz="0" w:space="0" w:color="auto"/>
        <w:bottom w:val="none" w:sz="0" w:space="0" w:color="auto"/>
        <w:right w:val="none" w:sz="0" w:space="0" w:color="auto"/>
      </w:divBdr>
    </w:div>
    <w:div w:id="1889028947">
      <w:bodyDiv w:val="1"/>
      <w:marLeft w:val="0"/>
      <w:marRight w:val="0"/>
      <w:marTop w:val="0"/>
      <w:marBottom w:val="0"/>
      <w:divBdr>
        <w:top w:val="none" w:sz="0" w:space="0" w:color="auto"/>
        <w:left w:val="none" w:sz="0" w:space="0" w:color="auto"/>
        <w:bottom w:val="none" w:sz="0" w:space="0" w:color="auto"/>
        <w:right w:val="none" w:sz="0" w:space="0" w:color="auto"/>
      </w:divBdr>
    </w:div>
    <w:div w:id="1914896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1B7B9D3-E317-4528-B201-65095DDD674F}">
  <we:reference id="wa200004774" version="1.7.0.0" store="en-US" storeType="OMEX"/>
  <we:alternateReferences>
    <we:reference id="wa200004774" version="1.7.0.0" store="" storeType="OMEX"/>
  </we:alternateReferences>
  <we:properties>
    <we:property name="documentId" value="&quot;59a948f0-a0d5-4195-b565-b7ee8172e8cb&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638F1-BEC1-411F-AC1B-613495C7A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1852</TotalTime>
  <Pages>16</Pages>
  <Words>3984</Words>
  <Characters>22711</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AGREEMENT</vt:lpstr>
    </vt:vector>
  </TitlesOfParts>
  <Company>Andrew V. Francis , P. A.</Company>
  <LinksUpToDate>false</LinksUpToDate>
  <CharactersWithSpaces>26642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dc:title>
  <dc:subject/>
  <dc:creator>Andrew Francis</dc:creator>
  <cp:keywords/>
  <dc:description/>
  <cp:lastModifiedBy>Andrew Francis</cp:lastModifiedBy>
  <cp:revision>1</cp:revision>
  <dcterms:created xsi:type="dcterms:W3CDTF">2026-10-15T00:12:00Z</dcterms:created>
  <dcterms:modified xsi:type="dcterms:W3CDTF">2026-10-18T18:24:00Z</dcterms:modified>
</cp:coreProperties>
</file>